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C3" w:rsidRDefault="00922DC3" w:rsidP="00922DC3"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  <w:r>
        <w:br/>
        <w:t xml:space="preserve">Председатель </w:t>
      </w:r>
      <w:proofErr w:type="gramStart"/>
      <w:r>
        <w:t>профсоюзного</w:t>
      </w:r>
      <w:proofErr w:type="gramEnd"/>
      <w:r>
        <w:tab/>
      </w:r>
      <w:r>
        <w:tab/>
      </w:r>
      <w:r>
        <w:tab/>
      </w:r>
      <w:r>
        <w:tab/>
      </w:r>
      <w:r>
        <w:tab/>
        <w:t>Директор:</w:t>
      </w:r>
    </w:p>
    <w:p w:rsidR="00922DC3" w:rsidRDefault="00922DC3" w:rsidP="00922DC3">
      <w:r>
        <w:t>Комитета: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_______________________</w:t>
      </w:r>
    </w:p>
    <w:p w:rsidR="00922DC3" w:rsidRDefault="00922DC3" w:rsidP="00922DC3">
      <w:r>
        <w:t>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«___»______________20___г.</w:t>
      </w:r>
    </w:p>
    <w:p w:rsidR="00922DC3" w:rsidRDefault="00922DC3" w:rsidP="00922DC3">
      <w:r>
        <w:t>«___»______________20___г.</w:t>
      </w:r>
    </w:p>
    <w:p w:rsidR="00922DC3" w:rsidRDefault="00922DC3" w:rsidP="00922DC3">
      <w:pPr>
        <w:jc w:val="center"/>
        <w:rPr>
          <w:b/>
        </w:rPr>
      </w:pPr>
    </w:p>
    <w:p w:rsidR="00922DC3" w:rsidRDefault="00922DC3" w:rsidP="00922DC3">
      <w:pPr>
        <w:jc w:val="center"/>
        <w:rPr>
          <w:b/>
        </w:rPr>
      </w:pPr>
    </w:p>
    <w:p w:rsidR="00922DC3" w:rsidRDefault="00922DC3" w:rsidP="00922DC3">
      <w:pPr>
        <w:jc w:val="center"/>
        <w:rPr>
          <w:b/>
        </w:rPr>
      </w:pPr>
      <w:bookmarkStart w:id="0" w:name="_GoBack"/>
      <w:r>
        <w:rPr>
          <w:b/>
        </w:rPr>
        <w:t xml:space="preserve">ИНСТРУКЦИЯ </w:t>
      </w:r>
    </w:p>
    <w:p w:rsidR="00922DC3" w:rsidRDefault="00922DC3" w:rsidP="00922DC3">
      <w:pPr>
        <w:jc w:val="center"/>
        <w:rPr>
          <w:b/>
        </w:rPr>
      </w:pPr>
      <w:r>
        <w:rPr>
          <w:b/>
        </w:rPr>
        <w:t>по охране труда при работе в кабинете физики</w:t>
      </w:r>
    </w:p>
    <w:p w:rsidR="00922DC3" w:rsidRDefault="00922DC3" w:rsidP="00922DC3">
      <w:pPr>
        <w:jc w:val="center"/>
        <w:rPr>
          <w:b/>
        </w:rPr>
      </w:pPr>
    </w:p>
    <w:bookmarkEnd w:id="0"/>
    <w:p w:rsidR="00922DC3" w:rsidRDefault="00922DC3" w:rsidP="00922DC3">
      <w:pPr>
        <w:shd w:val="clear" w:color="auto" w:fill="FFFFFF"/>
        <w:ind w:right="14"/>
        <w:jc w:val="center"/>
      </w:pPr>
      <w:r>
        <w:rPr>
          <w:color w:val="000000"/>
        </w:rPr>
        <w:t>1</w:t>
      </w:r>
      <w:r>
        <w:rPr>
          <w:b/>
          <w:color w:val="000000"/>
        </w:rPr>
        <w:t>.    Общие требования безопасности.</w:t>
      </w:r>
    </w:p>
    <w:p w:rsidR="00922DC3" w:rsidRDefault="00922DC3" w:rsidP="00922DC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ind w:left="365" w:hanging="336"/>
        <w:jc w:val="both"/>
        <w:rPr>
          <w:color w:val="000000"/>
          <w:spacing w:val="-14"/>
        </w:rPr>
      </w:pPr>
      <w:r>
        <w:rPr>
          <w:color w:val="000000"/>
        </w:rPr>
        <w:t xml:space="preserve"> К работе в кабинете физики допускаются лица, достигшие 16-летнего возраста, прошедшие инструктаж по охране труда, медицинский осмотр и не имеющие противопоказаний по состоянию здоровья.</w:t>
      </w:r>
    </w:p>
    <w:p w:rsidR="00922DC3" w:rsidRDefault="00922DC3" w:rsidP="00922DC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5" w:hanging="336"/>
        <w:jc w:val="both"/>
        <w:rPr>
          <w:color w:val="000000"/>
          <w:spacing w:val="-8"/>
        </w:rPr>
      </w:pPr>
      <w:r>
        <w:rPr>
          <w:color w:val="000000"/>
          <w:spacing w:val="2"/>
        </w:rPr>
        <w:t xml:space="preserve"> Лица, допущенные к работе в кабинете физики, должны соблюдать правила внутреннего трудового распорядка, </w:t>
      </w:r>
      <w:r>
        <w:rPr>
          <w:color w:val="000000"/>
        </w:rPr>
        <w:t>расписание учебных занятий, установленные режимы труда и отдыха.</w:t>
      </w:r>
    </w:p>
    <w:p w:rsidR="00922DC3" w:rsidRDefault="00922DC3" w:rsidP="00922DC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5" w:hanging="336"/>
        <w:jc w:val="both"/>
        <w:rPr>
          <w:color w:val="000000"/>
          <w:spacing w:val="-9"/>
        </w:rPr>
      </w:pPr>
      <w:r>
        <w:rPr>
          <w:color w:val="000000"/>
        </w:rPr>
        <w:t xml:space="preserve"> При работе в кабинете физики возможно воздействие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работающих следующих опасных и вредных производст</w:t>
      </w:r>
      <w:r>
        <w:rPr>
          <w:color w:val="000000"/>
        </w:rPr>
        <w:softHyphen/>
      </w:r>
      <w:r>
        <w:rPr>
          <w:color w:val="000000"/>
          <w:spacing w:val="-1"/>
        </w:rPr>
        <w:t>венных факторов:</w:t>
      </w:r>
    </w:p>
    <w:p w:rsidR="00922DC3" w:rsidRDefault="00922DC3" w:rsidP="00922DC3">
      <w:pPr>
        <w:jc w:val="both"/>
      </w:pPr>
    </w:p>
    <w:p w:rsidR="00922DC3" w:rsidRDefault="00922DC3" w:rsidP="00922DC3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left="1104"/>
        <w:jc w:val="both"/>
        <w:rPr>
          <w:color w:val="000000"/>
        </w:rPr>
      </w:pPr>
      <w:r>
        <w:rPr>
          <w:color w:val="000000"/>
          <w:spacing w:val="1"/>
        </w:rPr>
        <w:t>термические ожоги при нагревании жидкостей и различных физических тел;</w:t>
      </w:r>
    </w:p>
    <w:p w:rsidR="00922DC3" w:rsidRDefault="00922DC3" w:rsidP="00922DC3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left="1104"/>
        <w:jc w:val="both"/>
        <w:rPr>
          <w:color w:val="000000"/>
        </w:rPr>
      </w:pPr>
      <w:r>
        <w:rPr>
          <w:color w:val="000000"/>
        </w:rPr>
        <w:t>порезы рук при небрежном обращении с лабораторной посудой и приборами из стекла;</w:t>
      </w:r>
    </w:p>
    <w:p w:rsidR="00922DC3" w:rsidRDefault="00922DC3" w:rsidP="00922DC3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left="1104"/>
        <w:jc w:val="both"/>
        <w:rPr>
          <w:color w:val="000000"/>
        </w:rPr>
      </w:pPr>
      <w:r>
        <w:rPr>
          <w:color w:val="000000"/>
        </w:rPr>
        <w:t>поражение электрическим током при работе с электроустановками;</w:t>
      </w:r>
    </w:p>
    <w:p w:rsidR="00922DC3" w:rsidRDefault="00922DC3" w:rsidP="00922DC3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left="1459" w:hanging="355"/>
        <w:jc w:val="both"/>
        <w:rPr>
          <w:color w:val="000000"/>
        </w:rPr>
      </w:pPr>
      <w:r>
        <w:rPr>
          <w:color w:val="000000"/>
          <w:spacing w:val="2"/>
        </w:rPr>
        <w:t>возникновение пожара при неаккуратном обращении с легковоспламеняющимися и горючими жид</w:t>
      </w:r>
      <w:r>
        <w:rPr>
          <w:color w:val="000000"/>
          <w:spacing w:val="2"/>
        </w:rPr>
        <w:softHyphen/>
      </w:r>
      <w:r>
        <w:rPr>
          <w:color w:val="000000"/>
          <w:spacing w:val="-2"/>
        </w:rPr>
        <w:t>костями.</w:t>
      </w:r>
    </w:p>
    <w:p w:rsidR="00922DC3" w:rsidRDefault="00922DC3" w:rsidP="00922DC3">
      <w:pPr>
        <w:jc w:val="both"/>
      </w:pPr>
    </w:p>
    <w:p w:rsidR="00922DC3" w:rsidRDefault="00922DC3" w:rsidP="00922DC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5" w:hanging="336"/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 При работе в кабинете физики должна использоваться следующая спецодежда и средства индивидуальной защи</w:t>
      </w:r>
      <w:r>
        <w:rPr>
          <w:color w:val="000000"/>
          <w:spacing w:val="2"/>
        </w:rPr>
        <w:t xml:space="preserve">ты: халат хлопчатобумажный, диэлектрические перчатки, указатель напряжения, инструмент с изолированными </w:t>
      </w:r>
      <w:r>
        <w:rPr>
          <w:color w:val="000000"/>
        </w:rPr>
        <w:t>ручками, диэлектрический коврик.</w:t>
      </w:r>
    </w:p>
    <w:p w:rsidR="00922DC3" w:rsidRDefault="00922DC3" w:rsidP="00922DC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5" w:hanging="336"/>
        <w:jc w:val="both"/>
        <w:rPr>
          <w:color w:val="000000"/>
          <w:spacing w:val="-8"/>
        </w:rPr>
      </w:pPr>
      <w:r>
        <w:rPr>
          <w:color w:val="000000"/>
        </w:rPr>
        <w:t xml:space="preserve"> Кабинет физики должен быть укомплектован </w:t>
      </w:r>
      <w:proofErr w:type="spellStart"/>
      <w:r>
        <w:rPr>
          <w:color w:val="000000"/>
        </w:rPr>
        <w:t>медаптечкой</w:t>
      </w:r>
      <w:proofErr w:type="spellEnd"/>
      <w:r>
        <w:rPr>
          <w:color w:val="000000"/>
        </w:rPr>
        <w:t xml:space="preserve"> с набором необходимых медикаментов и перевязочных </w:t>
      </w:r>
      <w:r>
        <w:rPr>
          <w:color w:val="000000"/>
          <w:spacing w:val="-2"/>
        </w:rPr>
        <w:t>средств.</w:t>
      </w:r>
    </w:p>
    <w:p w:rsidR="00922DC3" w:rsidRDefault="00922DC3" w:rsidP="00922DC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5" w:hanging="336"/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 При работе в кабинете физики соблюдать правила пожарной безопасности, знать места расположения первичных </w:t>
      </w:r>
      <w:r>
        <w:rPr>
          <w:color w:val="000000"/>
          <w:spacing w:val="2"/>
        </w:rPr>
        <w:t>средств пожаротушения. Кабинет физики должен быть оснащен первичными средствами пожаротушения: огне</w:t>
      </w:r>
      <w:r>
        <w:rPr>
          <w:color w:val="000000"/>
          <w:spacing w:val="2"/>
        </w:rPr>
        <w:softHyphen/>
      </w:r>
      <w:r>
        <w:rPr>
          <w:color w:val="000000"/>
        </w:rPr>
        <w:t>тушителем, ящиком с песком, накидкой из огнезащитной ткани.</w:t>
      </w:r>
    </w:p>
    <w:p w:rsidR="00922DC3" w:rsidRDefault="00922DC3" w:rsidP="00922DC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5" w:hanging="336"/>
        <w:jc w:val="both"/>
        <w:rPr>
          <w:color w:val="000000"/>
          <w:spacing w:val="-8"/>
        </w:rPr>
      </w:pPr>
      <w:r>
        <w:rPr>
          <w:color w:val="000000"/>
        </w:rPr>
        <w:t xml:space="preserve"> О каждом несчастном случае пострадавший или очевидец несчастного случая обязан немедленно сообщить адми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нистрации учреждения. При неисправности оборудования, приспособлений и инструмента прекратить работу и </w:t>
      </w:r>
      <w:r>
        <w:rPr>
          <w:color w:val="000000"/>
          <w:spacing w:val="-1"/>
        </w:rPr>
        <w:t>сообщить администрации учреждения.</w:t>
      </w:r>
    </w:p>
    <w:p w:rsidR="00922DC3" w:rsidRDefault="00922DC3" w:rsidP="00922DC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5" w:hanging="336"/>
        <w:jc w:val="both"/>
        <w:rPr>
          <w:color w:val="000000"/>
          <w:spacing w:val="-4"/>
        </w:rPr>
      </w:pPr>
      <w:r>
        <w:rPr>
          <w:color w:val="000000"/>
          <w:spacing w:val="2"/>
        </w:rPr>
        <w:t xml:space="preserve"> В процессе работы соблюдать правила ношения спецодежды, пользования средствами индивидуальной защиты, </w:t>
      </w:r>
      <w:r>
        <w:rPr>
          <w:color w:val="000000"/>
        </w:rPr>
        <w:t>соблюдать правила личной гигиены, содержать в чистоте рабочее место.</w:t>
      </w:r>
    </w:p>
    <w:p w:rsidR="00922DC3" w:rsidRDefault="00922DC3" w:rsidP="00922DC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5" w:hanging="336"/>
        <w:jc w:val="both"/>
        <w:rPr>
          <w:color w:val="000000"/>
          <w:spacing w:val="-6"/>
        </w:rPr>
      </w:pPr>
      <w:r>
        <w:rPr>
          <w:color w:val="000000"/>
          <w:spacing w:val="1"/>
        </w:rPr>
        <w:t xml:space="preserve"> Лица, допустившие невыполнение или нарушение инструкции по охране труда, привлекаются к дисциплинарной </w:t>
      </w:r>
      <w:r>
        <w:rPr>
          <w:color w:val="000000"/>
          <w:spacing w:val="2"/>
        </w:rPr>
        <w:t>ответственности в соответствии с правилами внутреннего распорядка и, при необходимости, подвергаются вне</w:t>
      </w:r>
      <w:r>
        <w:rPr>
          <w:color w:val="000000"/>
          <w:spacing w:val="2"/>
        </w:rPr>
        <w:softHyphen/>
      </w:r>
      <w:r>
        <w:rPr>
          <w:color w:val="000000"/>
        </w:rPr>
        <w:t>очередной проверке знаний норм и правил охраны труда.</w:t>
      </w:r>
    </w:p>
    <w:p w:rsidR="00922DC3" w:rsidRDefault="00922DC3" w:rsidP="00922DC3">
      <w:pPr>
        <w:shd w:val="clear" w:color="auto" w:fill="FFFFFF"/>
        <w:spacing w:before="221"/>
        <w:ind w:right="38"/>
        <w:jc w:val="center"/>
        <w:rPr>
          <w:b/>
        </w:rPr>
      </w:pPr>
      <w:r>
        <w:rPr>
          <w:b/>
          <w:color w:val="000000"/>
          <w:spacing w:val="1"/>
        </w:rPr>
        <w:t>2.    Требования безопасности перед началом работы.</w:t>
      </w:r>
    </w:p>
    <w:p w:rsidR="00922DC3" w:rsidRDefault="00922DC3" w:rsidP="00922DC3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  <w:rPr>
          <w:color w:val="000000"/>
          <w:spacing w:val="-7"/>
        </w:rPr>
      </w:pPr>
      <w:r>
        <w:rPr>
          <w:color w:val="000000"/>
        </w:rPr>
        <w:t xml:space="preserve"> Надеть спецодежду, при работе с электроустановками подготовить средства </w:t>
      </w:r>
      <w:r>
        <w:rPr>
          <w:color w:val="000000"/>
        </w:rPr>
        <w:lastRenderedPageBreak/>
        <w:t>индивидуальной защиты.</w:t>
      </w:r>
    </w:p>
    <w:p w:rsidR="00922DC3" w:rsidRDefault="00922DC3" w:rsidP="00922DC3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370" w:hanging="360"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 Подготовить к работе необходимое оборудование и приборы, проверить их исправность, убедиться в наличии </w:t>
      </w:r>
      <w:r>
        <w:rPr>
          <w:color w:val="000000"/>
          <w:spacing w:val="-1"/>
        </w:rPr>
        <w:t>заземления электроустановок.</w:t>
      </w:r>
    </w:p>
    <w:p w:rsidR="00922DC3" w:rsidRDefault="00922DC3" w:rsidP="00922DC3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  <w:rPr>
          <w:color w:val="000000"/>
          <w:spacing w:val="-3"/>
        </w:rPr>
      </w:pPr>
      <w:r>
        <w:rPr>
          <w:color w:val="000000"/>
        </w:rPr>
        <w:t xml:space="preserve"> Тщательно проветрить помещение кабинета физики.</w:t>
      </w:r>
    </w:p>
    <w:p w:rsidR="00922DC3" w:rsidRDefault="00922DC3" w:rsidP="00922DC3">
      <w:pPr>
        <w:shd w:val="clear" w:color="auto" w:fill="FFFFFF"/>
        <w:spacing w:before="235"/>
        <w:ind w:right="48"/>
        <w:jc w:val="center"/>
        <w:rPr>
          <w:b/>
        </w:rPr>
      </w:pPr>
      <w:r>
        <w:rPr>
          <w:b/>
          <w:color w:val="000000"/>
        </w:rPr>
        <w:t>3.    Требования безопасности во время работы.</w:t>
      </w:r>
    </w:p>
    <w:p w:rsidR="00922DC3" w:rsidRDefault="00922DC3" w:rsidP="00922DC3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color w:val="000000"/>
          <w:spacing w:val="-5"/>
        </w:rPr>
      </w:pPr>
      <w:r>
        <w:rPr>
          <w:color w:val="000000"/>
          <w:spacing w:val="1"/>
        </w:rPr>
        <w:t xml:space="preserve">Кабинет физики запрещается использовать в качестве классной комнаты для занятий по другим предметам и для </w:t>
      </w:r>
      <w:r>
        <w:rPr>
          <w:color w:val="000000"/>
          <w:spacing w:val="-2"/>
        </w:rPr>
        <w:t>проведения сборов.</w:t>
      </w:r>
    </w:p>
    <w:p w:rsidR="00922DC3" w:rsidRDefault="00922DC3" w:rsidP="00922DC3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 Пребывание учащихся </w:t>
      </w:r>
      <w:proofErr w:type="gramStart"/>
      <w:r>
        <w:rPr>
          <w:color w:val="000000"/>
          <w:spacing w:val="1"/>
        </w:rPr>
        <w:t>в</w:t>
      </w:r>
      <w:proofErr w:type="gram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лаборантской</w:t>
      </w:r>
      <w:proofErr w:type="gramEnd"/>
      <w:r>
        <w:rPr>
          <w:color w:val="000000"/>
          <w:spacing w:val="1"/>
        </w:rPr>
        <w:t xml:space="preserve"> и в помещении кабинета физики разрешается только в присутствии учите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ля физики.</w:t>
      </w:r>
    </w:p>
    <w:p w:rsidR="00922DC3" w:rsidRDefault="00922DC3" w:rsidP="00922DC3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/>
        <w:jc w:val="both"/>
        <w:rPr>
          <w:color w:val="000000"/>
          <w:spacing w:val="-3"/>
        </w:rPr>
      </w:pPr>
      <w:r>
        <w:rPr>
          <w:color w:val="000000"/>
        </w:rPr>
        <w:t xml:space="preserve"> Учащиеся не допускаются к выполнению обязанностей лаборанта кабинета физики.</w:t>
      </w:r>
    </w:p>
    <w:p w:rsidR="00922DC3" w:rsidRDefault="00922DC3" w:rsidP="00922DC3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color w:val="000000"/>
          <w:spacing w:val="-2"/>
        </w:rPr>
      </w:pPr>
      <w:r>
        <w:rPr>
          <w:color w:val="000000"/>
          <w:spacing w:val="3"/>
        </w:rPr>
        <w:t xml:space="preserve"> Лабораторные работы, лабораторный практикум учащиеся проводят только в присутствии учителя физики или </w:t>
      </w:r>
      <w:r>
        <w:rPr>
          <w:color w:val="000000"/>
          <w:spacing w:val="-1"/>
        </w:rPr>
        <w:t>лаборанта.</w:t>
      </w:r>
    </w:p>
    <w:p w:rsidR="00922DC3" w:rsidRDefault="00922DC3" w:rsidP="00922DC3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color w:val="000000"/>
          <w:spacing w:val="-3"/>
        </w:rPr>
      </w:pPr>
      <w:r>
        <w:rPr>
          <w:color w:val="000000"/>
          <w:spacing w:val="1"/>
        </w:rPr>
        <w:t xml:space="preserve"> Запрещается пользоваться разбитой или треснутой посудой, применять приборы и устройства, не соответствую</w:t>
      </w:r>
      <w:r>
        <w:rPr>
          <w:color w:val="000000"/>
          <w:spacing w:val="1"/>
        </w:rPr>
        <w:softHyphen/>
      </w:r>
      <w:r>
        <w:rPr>
          <w:color w:val="000000"/>
        </w:rPr>
        <w:t>щие требованиям безопасности труда, а также самодельные приборы. Не применять оборудование, приборы, про</w:t>
      </w:r>
      <w:r>
        <w:rPr>
          <w:color w:val="000000"/>
        </w:rPr>
        <w:softHyphen/>
        <w:t>вода и кабели с открытыми токоведущими частями.</w:t>
      </w:r>
    </w:p>
    <w:p w:rsidR="00922DC3" w:rsidRDefault="00922DC3" w:rsidP="00922DC3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color w:val="000000"/>
          <w:spacing w:val="-2"/>
        </w:rPr>
      </w:pPr>
      <w:r>
        <w:rPr>
          <w:color w:val="000000"/>
        </w:rPr>
        <w:t xml:space="preserve"> Не оставлять без присмотра работающие электронагревательные приборы, запрещается пользоваться приборами с </w:t>
      </w:r>
      <w:r>
        <w:rPr>
          <w:color w:val="000000"/>
          <w:spacing w:val="-1"/>
        </w:rPr>
        <w:t>открытой спиралью.</w:t>
      </w:r>
    </w:p>
    <w:p w:rsidR="00922DC3" w:rsidRDefault="00922DC3" w:rsidP="00922DC3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/>
        <w:jc w:val="both"/>
        <w:rPr>
          <w:color w:val="000000"/>
          <w:spacing w:val="-3"/>
        </w:rPr>
      </w:pPr>
      <w:r>
        <w:rPr>
          <w:color w:val="000000"/>
        </w:rPr>
        <w:t xml:space="preserve"> Все электрические приборы должны иметь указатели напряжения, на которое они рассчитаны, и их полярность.</w:t>
      </w:r>
    </w:p>
    <w:p w:rsidR="00922DC3" w:rsidRDefault="00922DC3" w:rsidP="00922DC3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</w:rPr>
        <w:t xml:space="preserve"> Запрещается подавать к рабочим столам учащихся напряжение выше 42В переменного и 110В постоянного тока.</w:t>
      </w:r>
    </w:p>
    <w:p w:rsidR="00922DC3" w:rsidRDefault="00922DC3" w:rsidP="00922DC3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</w:rPr>
        <w:t xml:space="preserve"> Категорически запрещается применять бензин в качестве топлива в спиртовках.</w:t>
      </w:r>
    </w:p>
    <w:p w:rsidR="00922DC3" w:rsidRDefault="00922DC3" w:rsidP="00922DC3">
      <w:pPr>
        <w:shd w:val="clear" w:color="auto" w:fill="FFFFFF"/>
        <w:ind w:left="384" w:right="38" w:hanging="379"/>
        <w:jc w:val="both"/>
      </w:pPr>
      <w:r>
        <w:rPr>
          <w:color w:val="000000"/>
          <w:spacing w:val="3"/>
        </w:rPr>
        <w:t>3.10</w:t>
      </w:r>
      <w:proofErr w:type="gramStart"/>
      <w:r>
        <w:rPr>
          <w:color w:val="000000"/>
          <w:spacing w:val="3"/>
        </w:rPr>
        <w:t xml:space="preserve">  Д</w:t>
      </w:r>
      <w:proofErr w:type="gramEnd"/>
      <w:r>
        <w:rPr>
          <w:color w:val="000000"/>
          <w:spacing w:val="3"/>
        </w:rPr>
        <w:t xml:space="preserve">ля проведения лабораторных работ и лабораторного практикума запрещается выдавать учащимся приборы с </w:t>
      </w:r>
      <w:r>
        <w:rPr>
          <w:color w:val="000000"/>
        </w:rPr>
        <w:t>надписью на их панелях (корпусах) «только для проведения опытов учителем».</w:t>
      </w:r>
    </w:p>
    <w:p w:rsidR="00922DC3" w:rsidRDefault="00922DC3" w:rsidP="00922DC3">
      <w:pPr>
        <w:shd w:val="clear" w:color="auto" w:fill="FFFFFF"/>
        <w:spacing w:before="230"/>
        <w:ind w:right="58"/>
        <w:jc w:val="center"/>
        <w:rPr>
          <w:b/>
        </w:rPr>
      </w:pPr>
      <w:r>
        <w:rPr>
          <w:b/>
          <w:color w:val="000000"/>
          <w:spacing w:val="1"/>
        </w:rPr>
        <w:t>4.    Требования безопасности в аварийных ситуациях.</w:t>
      </w:r>
    </w:p>
    <w:p w:rsidR="00922DC3" w:rsidRDefault="00922DC3" w:rsidP="00922DC3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379" w:hanging="379"/>
        <w:jc w:val="both"/>
        <w:rPr>
          <w:color w:val="000000"/>
          <w:spacing w:val="-8"/>
        </w:rPr>
      </w:pPr>
      <w:r>
        <w:rPr>
          <w:color w:val="000000"/>
          <w:spacing w:val="2"/>
        </w:rPr>
        <w:t xml:space="preserve"> При обнаружении неисправности в работе электрических устройств, находящихся под напряжением, (повышен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ном их нагревании, появлении искрения и т.д.) немедленно отключить источник электропитания и сообщить ад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министрации учреждения.</w:t>
      </w:r>
    </w:p>
    <w:p w:rsidR="00922DC3" w:rsidRDefault="00922DC3" w:rsidP="00922DC3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379" w:hanging="379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 При коротком замыкании в электрических устройствах и их загорании, немедленно отключить их от сети, сооб</w:t>
      </w:r>
      <w:r>
        <w:rPr>
          <w:color w:val="000000"/>
          <w:spacing w:val="2"/>
        </w:rPr>
        <w:softHyphen/>
      </w:r>
      <w:r>
        <w:rPr>
          <w:color w:val="000000"/>
        </w:rPr>
        <w:t>щить о пожаре в ближайшую пожарную часть и приступить к тушению очага возгорания порошковым огнетуши</w:t>
      </w:r>
      <w:r>
        <w:rPr>
          <w:color w:val="000000"/>
        </w:rPr>
        <w:softHyphen/>
      </w:r>
      <w:r>
        <w:rPr>
          <w:color w:val="000000"/>
          <w:spacing w:val="-1"/>
        </w:rPr>
        <w:t>телем или песком.</w:t>
      </w:r>
    </w:p>
    <w:p w:rsidR="00922DC3" w:rsidRDefault="00922DC3" w:rsidP="00922DC3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379" w:hanging="379"/>
        <w:jc w:val="both"/>
        <w:rPr>
          <w:color w:val="000000"/>
          <w:spacing w:val="-3"/>
        </w:rPr>
      </w:pPr>
      <w:r>
        <w:rPr>
          <w:color w:val="000000"/>
          <w:spacing w:val="2"/>
        </w:rPr>
        <w:t xml:space="preserve"> В случае</w:t>
      </w:r>
      <w:proofErr w:type="gramStart"/>
      <w:r>
        <w:rPr>
          <w:color w:val="000000"/>
          <w:spacing w:val="2"/>
        </w:rPr>
        <w:t>,</w:t>
      </w:r>
      <w:proofErr w:type="gramEnd"/>
      <w:r>
        <w:rPr>
          <w:color w:val="000000"/>
          <w:spacing w:val="2"/>
        </w:rPr>
        <w:t xml:space="preserve"> если разбилась лабораторная посуда или приборы из стекла, не собирать их осколки незащищенными </w:t>
      </w:r>
      <w:r>
        <w:rPr>
          <w:color w:val="000000"/>
        </w:rPr>
        <w:t>руками, а использовать для этой цели щетку и совок.</w:t>
      </w:r>
    </w:p>
    <w:p w:rsidR="00922DC3" w:rsidRDefault="00922DC3" w:rsidP="00922DC3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379" w:hanging="379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 При получении травмы оказать первую помощь пострадавшему, сообщить об этом администрации учреждения, </w:t>
      </w:r>
      <w:r>
        <w:rPr>
          <w:color w:val="000000"/>
        </w:rPr>
        <w:t>при необходимости отправить пострадавшего в ближайшее лечебное учреждение.</w:t>
      </w:r>
    </w:p>
    <w:p w:rsidR="00922DC3" w:rsidRDefault="00922DC3" w:rsidP="00922DC3">
      <w:pPr>
        <w:numPr>
          <w:ilvl w:val="0"/>
          <w:numId w:val="7"/>
        </w:numPr>
        <w:shd w:val="clear" w:color="auto" w:fill="FFFFFF"/>
        <w:spacing w:before="216"/>
        <w:ind w:right="24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Требования безопасности по окончании работы.</w:t>
      </w:r>
    </w:p>
    <w:p w:rsidR="00922DC3" w:rsidRDefault="00922DC3" w:rsidP="00922DC3">
      <w:pPr>
        <w:widowControl w:val="0"/>
        <w:numPr>
          <w:ilvl w:val="0"/>
          <w:numId w:val="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0"/>
        <w:jc w:val="both"/>
        <w:rPr>
          <w:color w:val="000000"/>
          <w:spacing w:val="-8"/>
        </w:rPr>
      </w:pPr>
      <w:r>
        <w:rPr>
          <w:color w:val="000000"/>
        </w:rPr>
        <w:t xml:space="preserve"> Отключить электрические устройства и приборы от источника питания.</w:t>
      </w:r>
    </w:p>
    <w:p w:rsidR="00922DC3" w:rsidRDefault="00922DC3" w:rsidP="00922DC3">
      <w:pPr>
        <w:widowControl w:val="0"/>
        <w:numPr>
          <w:ilvl w:val="0"/>
          <w:numId w:val="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0"/>
        <w:jc w:val="both"/>
        <w:rPr>
          <w:color w:val="000000"/>
          <w:spacing w:val="-3"/>
        </w:rPr>
      </w:pPr>
      <w:r>
        <w:rPr>
          <w:color w:val="000000"/>
        </w:rPr>
        <w:t xml:space="preserve"> Привести в порядок рабочее место, убрать оборудование и приборы в </w:t>
      </w:r>
      <w:proofErr w:type="gramStart"/>
      <w:r>
        <w:rPr>
          <w:color w:val="000000"/>
        </w:rPr>
        <w:t>лаборантскую</w:t>
      </w:r>
      <w:proofErr w:type="gramEnd"/>
      <w:r>
        <w:rPr>
          <w:color w:val="000000"/>
        </w:rPr>
        <w:t xml:space="preserve"> в шкафы.</w:t>
      </w:r>
    </w:p>
    <w:p w:rsidR="00922DC3" w:rsidRDefault="00922DC3" w:rsidP="00922DC3">
      <w:pPr>
        <w:widowControl w:val="0"/>
        <w:numPr>
          <w:ilvl w:val="0"/>
          <w:numId w:val="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0"/>
        <w:jc w:val="both"/>
        <w:rPr>
          <w:color w:val="000000"/>
          <w:spacing w:val="-6"/>
        </w:rPr>
      </w:pPr>
      <w:r>
        <w:rPr>
          <w:color w:val="000000"/>
        </w:rPr>
        <w:t xml:space="preserve"> Снять спецодежду и тщательно вымыть руки с мылом, проветрить кабинет.</w:t>
      </w:r>
    </w:p>
    <w:p w:rsidR="00922DC3" w:rsidRDefault="00922DC3" w:rsidP="00922DC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10"/>
        <w:jc w:val="both"/>
        <w:rPr>
          <w:color w:val="000000"/>
        </w:rPr>
      </w:pPr>
    </w:p>
    <w:p w:rsidR="00922DC3" w:rsidRDefault="00922DC3" w:rsidP="00922DC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10"/>
        <w:jc w:val="both"/>
        <w:rPr>
          <w:color w:val="000000"/>
        </w:rPr>
      </w:pPr>
    </w:p>
    <w:p w:rsidR="00922DC3" w:rsidRDefault="00922DC3" w:rsidP="00922DC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10"/>
        <w:jc w:val="both"/>
        <w:rPr>
          <w:color w:val="000000"/>
        </w:rPr>
      </w:pPr>
    </w:p>
    <w:p w:rsidR="00922DC3" w:rsidRDefault="00922DC3" w:rsidP="00922DC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10"/>
        <w:rPr>
          <w:color w:val="000000"/>
          <w:spacing w:val="-6"/>
        </w:rPr>
      </w:pPr>
      <w:r>
        <w:t>Заведующий кабинетом:</w:t>
      </w:r>
      <w:proofErr w:type="gramStart"/>
      <w:r>
        <w:t xml:space="preserve">                          .</w:t>
      </w:r>
      <w:proofErr w:type="gramEnd"/>
    </w:p>
    <w:p w:rsidR="00922DC3" w:rsidRDefault="00922DC3" w:rsidP="00922DC3"/>
    <w:p w:rsidR="00922DC3" w:rsidRDefault="00922DC3" w:rsidP="00922DC3"/>
    <w:p w:rsidR="00922DC3" w:rsidRDefault="00922DC3" w:rsidP="00922DC3"/>
    <w:p w:rsidR="00B403E4" w:rsidRDefault="00B403E4"/>
    <w:sectPr w:rsidR="00B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EA07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8D7AA5"/>
    <w:multiLevelType w:val="singleLevel"/>
    <w:tmpl w:val="D47E9FB4"/>
    <w:lvl w:ilvl="0">
      <w:start w:val="1"/>
      <w:numFmt w:val="decimal"/>
      <w:lvlText w:val="2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916275"/>
    <w:multiLevelType w:val="singleLevel"/>
    <w:tmpl w:val="B73C2B4A"/>
    <w:lvl w:ilvl="0">
      <w:start w:val="1"/>
      <w:numFmt w:val="decimal"/>
      <w:lvlText w:val="3.%1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B6E6F4D"/>
    <w:multiLevelType w:val="hybridMultilevel"/>
    <w:tmpl w:val="47C0EA7C"/>
    <w:lvl w:ilvl="0" w:tplc="36D62546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2552C"/>
    <w:multiLevelType w:val="singleLevel"/>
    <w:tmpl w:val="7890C926"/>
    <w:lvl w:ilvl="0">
      <w:start w:val="1"/>
      <w:numFmt w:val="decimal"/>
      <w:lvlText w:val="5.%1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2749B5"/>
    <w:multiLevelType w:val="singleLevel"/>
    <w:tmpl w:val="D8885AD0"/>
    <w:lvl w:ilvl="0">
      <w:start w:val="1"/>
      <w:numFmt w:val="decimal"/>
      <w:lvlText w:val="4.%1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AB3FC9"/>
    <w:multiLevelType w:val="singleLevel"/>
    <w:tmpl w:val="9796C906"/>
    <w:lvl w:ilvl="0">
      <w:start w:val="1"/>
      <w:numFmt w:val="decimal"/>
      <w:lvlText w:val="1.%1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B68447E"/>
    <w:multiLevelType w:val="singleLevel"/>
    <w:tmpl w:val="95F42894"/>
    <w:lvl w:ilvl="0">
      <w:start w:val="4"/>
      <w:numFmt w:val="decimal"/>
      <w:lvlText w:val="1.%1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■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4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3"/>
    <w:rsid w:val="00922DC3"/>
    <w:rsid w:val="00B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2018-09-14T06:46:00Z</dcterms:created>
  <dcterms:modified xsi:type="dcterms:W3CDTF">2018-09-14T06:47:00Z</dcterms:modified>
</cp:coreProperties>
</file>