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61" w:rsidRDefault="00313C61" w:rsidP="00313C61">
      <w:pPr>
        <w:jc w:val="center"/>
        <w:rPr>
          <w:b/>
        </w:rPr>
      </w:pPr>
      <w:r>
        <w:rPr>
          <w:b/>
        </w:rPr>
        <w:t>Правила</w:t>
      </w:r>
    </w:p>
    <w:p w:rsidR="00313C61" w:rsidRDefault="00313C61" w:rsidP="00313C61">
      <w:pPr>
        <w:jc w:val="center"/>
        <w:rPr>
          <w:b/>
        </w:rPr>
      </w:pPr>
      <w:bookmarkStart w:id="0" w:name="_GoBack"/>
      <w:r>
        <w:rPr>
          <w:b/>
        </w:rPr>
        <w:t xml:space="preserve">техники безопасности при работе  со стеклянными приборами, </w:t>
      </w:r>
    </w:p>
    <w:p w:rsidR="00313C61" w:rsidRDefault="00313C61" w:rsidP="00313C61">
      <w:pPr>
        <w:jc w:val="center"/>
        <w:rPr>
          <w:b/>
        </w:rPr>
      </w:pPr>
      <w:r>
        <w:rPr>
          <w:b/>
        </w:rPr>
        <w:t>горячей водой</w:t>
      </w:r>
    </w:p>
    <w:bookmarkEnd w:id="0"/>
    <w:p w:rsidR="00313C61" w:rsidRDefault="00313C61" w:rsidP="00313C61">
      <w:pPr>
        <w:ind w:firstLine="540"/>
        <w:jc w:val="both"/>
      </w:pPr>
      <w:r>
        <w:t xml:space="preserve">Ни один прибор нельзя использовать без проверки учителем. Следует помнить, что стекло обладает хрупкостью, легко ломается и трескается при ударах, резком изменении температуры. </w:t>
      </w:r>
    </w:p>
    <w:p w:rsidR="00313C61" w:rsidRDefault="00313C61" w:rsidP="00313C61">
      <w:pPr>
        <w:jc w:val="center"/>
      </w:pPr>
      <w:r>
        <w:rPr>
          <w:b/>
        </w:rPr>
        <w:t>Опасности в работе</w:t>
      </w:r>
      <w:r>
        <w:t>:</w:t>
      </w:r>
    </w:p>
    <w:p w:rsidR="00313C61" w:rsidRDefault="00313C61" w:rsidP="00313C61">
      <w:pPr>
        <w:numPr>
          <w:ilvl w:val="0"/>
          <w:numId w:val="1"/>
        </w:numPr>
        <w:tabs>
          <w:tab w:val="num" w:pos="0"/>
        </w:tabs>
        <w:ind w:left="360"/>
      </w:pPr>
      <w:r>
        <w:t>Ожоги рук при неосторожном обращении со стеклянными трубками, стаканами, колбами и др. хим. посудой, нагретой до высокой температуры.</w:t>
      </w:r>
    </w:p>
    <w:p w:rsidR="00313C61" w:rsidRDefault="00313C61" w:rsidP="00313C61">
      <w:pPr>
        <w:numPr>
          <w:ilvl w:val="0"/>
          <w:numId w:val="1"/>
        </w:numPr>
        <w:tabs>
          <w:tab w:val="num" w:pos="0"/>
        </w:tabs>
        <w:ind w:left="360"/>
      </w:pPr>
      <w:r>
        <w:t xml:space="preserve">Ранение рук и лица при разрыве сосудов или приборов при нарушении правил применения изделий из стекла. </w:t>
      </w:r>
    </w:p>
    <w:p w:rsidR="00313C61" w:rsidRDefault="00313C61" w:rsidP="00313C61">
      <w:pPr>
        <w:ind w:left="360"/>
        <w:jc w:val="center"/>
      </w:pPr>
      <w:r>
        <w:rPr>
          <w:b/>
        </w:rPr>
        <w:t>До начала работы:</w:t>
      </w:r>
    </w:p>
    <w:p w:rsidR="00313C61" w:rsidRDefault="00313C61" w:rsidP="00313C61">
      <w:pPr>
        <w:numPr>
          <w:ilvl w:val="0"/>
          <w:numId w:val="2"/>
        </w:numPr>
        <w:tabs>
          <w:tab w:val="num" w:pos="0"/>
        </w:tabs>
        <w:ind w:left="360"/>
      </w:pPr>
      <w:r>
        <w:t xml:space="preserve">При сборке стеклянных приборов соединением отдельных частей их с помощью резиновых трубок, а также при других работах со стеклом необходимо защищать руки полотенцем. </w:t>
      </w:r>
    </w:p>
    <w:p w:rsidR="00313C61" w:rsidRDefault="00313C61" w:rsidP="00313C61">
      <w:pPr>
        <w:numPr>
          <w:ilvl w:val="0"/>
          <w:numId w:val="2"/>
        </w:numPr>
        <w:tabs>
          <w:tab w:val="num" w:pos="0"/>
        </w:tabs>
        <w:ind w:left="360"/>
      </w:pPr>
      <w:r>
        <w:t xml:space="preserve">Концы стеклянных трубок и палочек для размешивания растворов или др. целей должны быть оплавлены, чтобы не поранить руки. </w:t>
      </w:r>
    </w:p>
    <w:p w:rsidR="00313C61" w:rsidRDefault="00313C61" w:rsidP="00313C61">
      <w:pPr>
        <w:jc w:val="center"/>
        <w:rPr>
          <w:b/>
        </w:rPr>
      </w:pPr>
      <w:r>
        <w:rPr>
          <w:b/>
        </w:rPr>
        <w:t xml:space="preserve">Во время работы: </w:t>
      </w:r>
    </w:p>
    <w:p w:rsidR="00313C61" w:rsidRDefault="00313C61" w:rsidP="00313C61">
      <w:pPr>
        <w:numPr>
          <w:ilvl w:val="0"/>
          <w:numId w:val="3"/>
        </w:numPr>
        <w:tabs>
          <w:tab w:val="num" w:pos="0"/>
        </w:tabs>
        <w:ind w:left="360"/>
      </w:pPr>
      <w:r>
        <w:t xml:space="preserve">Все виды механической и термической обработки стекла следует производить с использованием предохранительных очков. </w:t>
      </w:r>
    </w:p>
    <w:p w:rsidR="00313C61" w:rsidRDefault="00313C61" w:rsidP="00313C61">
      <w:pPr>
        <w:numPr>
          <w:ilvl w:val="0"/>
          <w:numId w:val="3"/>
        </w:numPr>
        <w:tabs>
          <w:tab w:val="num" w:pos="0"/>
        </w:tabs>
        <w:ind w:left="360"/>
      </w:pPr>
      <w:r>
        <w:t xml:space="preserve">Сосуд с горячей жидкостью нельзя закрывать притертой пробкой до тех пор, пока он не остынет. </w:t>
      </w:r>
    </w:p>
    <w:p w:rsidR="00313C61" w:rsidRDefault="00313C61" w:rsidP="00313C61">
      <w:pPr>
        <w:numPr>
          <w:ilvl w:val="0"/>
          <w:numId w:val="3"/>
        </w:numPr>
        <w:tabs>
          <w:tab w:val="num" w:pos="0"/>
        </w:tabs>
        <w:ind w:left="360"/>
      </w:pPr>
      <w:r>
        <w:t xml:space="preserve">Перенося сосуды с горячей жидкостью, следует брать их руками, защищенными полотенцем, большой сосуд при этом следует держать одной рукой за дно, другой - за горлышко. </w:t>
      </w:r>
    </w:p>
    <w:p w:rsidR="00313C61" w:rsidRDefault="00313C61" w:rsidP="00313C61">
      <w:pPr>
        <w:numPr>
          <w:ilvl w:val="0"/>
          <w:numId w:val="3"/>
        </w:numPr>
        <w:tabs>
          <w:tab w:val="num" w:pos="0"/>
        </w:tabs>
        <w:ind w:left="360"/>
      </w:pPr>
      <w:r>
        <w:t xml:space="preserve">При смешении или разбавлении веществ, сопровождающихся выделением тепла, следует пользоваться фарфоровой или термостойкой тонкостенной химической посудой. </w:t>
      </w:r>
    </w:p>
    <w:p w:rsidR="00313C61" w:rsidRDefault="00313C61" w:rsidP="00313C61">
      <w:pPr>
        <w:numPr>
          <w:ilvl w:val="0"/>
          <w:numId w:val="3"/>
        </w:numPr>
        <w:tabs>
          <w:tab w:val="num" w:pos="0"/>
        </w:tabs>
        <w:ind w:left="360"/>
      </w:pPr>
      <w:r>
        <w:t>Большие химические стаканы следует поднимать двумя руками, чтобы отогнутые края стакана упирались на указательные и большие пальцы.</w:t>
      </w:r>
    </w:p>
    <w:p w:rsidR="00313C61" w:rsidRDefault="00313C61" w:rsidP="00313C61">
      <w:pPr>
        <w:numPr>
          <w:ilvl w:val="0"/>
          <w:numId w:val="3"/>
        </w:numPr>
        <w:tabs>
          <w:tab w:val="num" w:pos="0"/>
        </w:tabs>
        <w:ind w:left="360"/>
      </w:pPr>
      <w:r>
        <w:t xml:space="preserve">Работу с ядовитыми </w:t>
      </w:r>
      <w:proofErr w:type="gramStart"/>
      <w:r>
        <w:t>огне</w:t>
      </w:r>
      <w:proofErr w:type="gramEnd"/>
      <w:r>
        <w:t>- и взрывоопасными веществами следует вести в приборах или посуде высококачественного, термически стойкого стекла.</w:t>
      </w:r>
    </w:p>
    <w:p w:rsidR="00313C61" w:rsidRDefault="00313C61" w:rsidP="00313C61">
      <w:pPr>
        <w:numPr>
          <w:ilvl w:val="0"/>
          <w:numId w:val="3"/>
        </w:numPr>
        <w:tabs>
          <w:tab w:val="num" w:pos="0"/>
        </w:tabs>
        <w:ind w:left="360"/>
      </w:pPr>
      <w:r>
        <w:t>Нагревая жидкость в пробирке, необходимо держать ее так, чтобы отверстие пробирки было направлено в сторону от себя и соседей по парте.</w:t>
      </w:r>
    </w:p>
    <w:p w:rsidR="00313C61" w:rsidRDefault="00313C61" w:rsidP="00313C61">
      <w:pPr>
        <w:numPr>
          <w:ilvl w:val="0"/>
          <w:numId w:val="3"/>
        </w:numPr>
        <w:tabs>
          <w:tab w:val="num" w:pos="0"/>
        </w:tabs>
        <w:ind w:left="360"/>
      </w:pPr>
      <w:r>
        <w:t>При обрезании куска стеклянной трубки надо сделать на ней подрез напильником или др. инструментом, после чего взять трубку обеими руками и легким нажатием в противоположном подрезу направлении сломать ее.</w:t>
      </w:r>
    </w:p>
    <w:p w:rsidR="00313C61" w:rsidRDefault="00313C61" w:rsidP="00313C61">
      <w:pPr>
        <w:jc w:val="center"/>
      </w:pPr>
      <w:r>
        <w:rPr>
          <w:b/>
        </w:rPr>
        <w:t>После окончания работы:</w:t>
      </w:r>
    </w:p>
    <w:p w:rsidR="00313C61" w:rsidRDefault="00313C61" w:rsidP="00313C61">
      <w:pPr>
        <w:numPr>
          <w:ilvl w:val="0"/>
          <w:numId w:val="4"/>
        </w:numPr>
        <w:tabs>
          <w:tab w:val="num" w:pos="-180"/>
        </w:tabs>
        <w:ind w:left="360"/>
      </w:pPr>
      <w:r>
        <w:t xml:space="preserve">Тщательно вымойте руки с мылом. </w:t>
      </w:r>
    </w:p>
    <w:p w:rsidR="00313C61" w:rsidRDefault="00313C61" w:rsidP="00313C61">
      <w:pPr>
        <w:numPr>
          <w:ilvl w:val="0"/>
          <w:numId w:val="4"/>
        </w:numPr>
        <w:tabs>
          <w:tab w:val="num" w:pos="-180"/>
        </w:tabs>
        <w:ind w:left="360"/>
      </w:pPr>
      <w:r>
        <w:t xml:space="preserve">При обнаружении каких-либо неисправностей в состоянии используемых вами приборов поставьте в известность учителя. </w:t>
      </w:r>
    </w:p>
    <w:p w:rsidR="00313C61" w:rsidRDefault="00313C61" w:rsidP="00313C61">
      <w:pPr>
        <w:numPr>
          <w:ilvl w:val="0"/>
          <w:numId w:val="4"/>
        </w:numPr>
        <w:tabs>
          <w:tab w:val="num" w:pos="-180"/>
        </w:tabs>
        <w:ind w:left="360"/>
      </w:pPr>
      <w:r>
        <w:t xml:space="preserve">Соблюдайте правила личной гигиены. При неопрятном состоянии рук под ногтями могут скапливаться </w:t>
      </w:r>
      <w:proofErr w:type="spellStart"/>
      <w:r>
        <w:t>вреднодействующие</w:t>
      </w:r>
      <w:proofErr w:type="spellEnd"/>
      <w:r>
        <w:t xml:space="preserve"> вещества, которые при попадании с пищей в организм приводят к отравлению. </w:t>
      </w:r>
      <w:r>
        <w:br/>
      </w:r>
    </w:p>
    <w:p w:rsidR="00313C61" w:rsidRDefault="00313C61" w:rsidP="00313C61">
      <w:pPr>
        <w:jc w:val="center"/>
        <w:rPr>
          <w:b/>
        </w:rPr>
      </w:pPr>
    </w:p>
    <w:p w:rsidR="00313C61" w:rsidRDefault="00313C61" w:rsidP="00313C61">
      <w:pPr>
        <w:jc w:val="center"/>
        <w:rPr>
          <w:b/>
        </w:rPr>
      </w:pPr>
    </w:p>
    <w:p w:rsidR="00313C61" w:rsidRDefault="00313C61" w:rsidP="00313C61">
      <w:pPr>
        <w:jc w:val="center"/>
        <w:rPr>
          <w:b/>
        </w:rPr>
      </w:pPr>
    </w:p>
    <w:p w:rsidR="00313C61" w:rsidRDefault="00313C61" w:rsidP="00313C61">
      <w:pPr>
        <w:jc w:val="center"/>
        <w:rPr>
          <w:b/>
        </w:rPr>
      </w:pPr>
    </w:p>
    <w:p w:rsidR="00313C61" w:rsidRDefault="00313C61" w:rsidP="00313C61">
      <w:pPr>
        <w:rPr>
          <w:b/>
        </w:rPr>
      </w:pPr>
    </w:p>
    <w:p w:rsidR="00313C61" w:rsidRDefault="00313C61" w:rsidP="00313C61">
      <w:pPr>
        <w:jc w:val="center"/>
        <w:rPr>
          <w:b/>
        </w:rPr>
      </w:pPr>
    </w:p>
    <w:p w:rsidR="00313C61" w:rsidRDefault="00313C61" w:rsidP="00313C61">
      <w:pPr>
        <w:jc w:val="center"/>
        <w:rPr>
          <w:b/>
        </w:rPr>
      </w:pPr>
    </w:p>
    <w:p w:rsidR="00313C61" w:rsidRDefault="00313C61" w:rsidP="00313C61">
      <w:pPr>
        <w:jc w:val="center"/>
        <w:rPr>
          <w:b/>
        </w:rPr>
      </w:pPr>
    </w:p>
    <w:p w:rsidR="00B403E4" w:rsidRDefault="00B403E4"/>
    <w:sectPr w:rsidR="00B4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6F23"/>
    <w:multiLevelType w:val="hybridMultilevel"/>
    <w:tmpl w:val="9EBE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8D1352"/>
    <w:multiLevelType w:val="hybridMultilevel"/>
    <w:tmpl w:val="C1044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AC1D16"/>
    <w:multiLevelType w:val="hybridMultilevel"/>
    <w:tmpl w:val="F1A290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12144EE"/>
    <w:multiLevelType w:val="hybridMultilevel"/>
    <w:tmpl w:val="546E8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61"/>
    <w:rsid w:val="00313C61"/>
    <w:rsid w:val="00B4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2018-09-14T07:22:00Z</dcterms:created>
  <dcterms:modified xsi:type="dcterms:W3CDTF">2018-09-14T07:22:00Z</dcterms:modified>
</cp:coreProperties>
</file>