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8CE" w:rsidRDefault="00826E70">
      <w:pPr>
        <w:jc w:val="right"/>
      </w:pPr>
      <w:r>
        <w:rPr>
          <w:sz w:val="20"/>
          <w:szCs w:val="20"/>
        </w:rPr>
        <w:t xml:space="preserve">Приложение </w:t>
      </w:r>
      <w:r w:rsidR="00470F4A">
        <w:rPr>
          <w:sz w:val="20"/>
          <w:szCs w:val="20"/>
        </w:rPr>
        <w:t>3</w:t>
      </w:r>
    </w:p>
    <w:p w:rsidR="00826E70" w:rsidRPr="00826E70" w:rsidRDefault="00826E70" w:rsidP="00826E70">
      <w:pPr>
        <w:widowControl/>
        <w:ind w:left="5664" w:firstLine="708"/>
        <w:jc w:val="right"/>
        <w:rPr>
          <w:rFonts w:eastAsia="Times New Roman" w:cs="Times New Roman"/>
          <w:kern w:val="0"/>
          <w:sz w:val="20"/>
          <w:szCs w:val="20"/>
          <w:lang w:bidi="ar-SA"/>
        </w:rPr>
      </w:pPr>
      <w:r w:rsidRPr="00826E70">
        <w:rPr>
          <w:rFonts w:eastAsia="Times New Roman" w:cs="Times New Roman"/>
          <w:kern w:val="0"/>
          <w:sz w:val="20"/>
          <w:szCs w:val="20"/>
          <w:lang w:bidi="ar-SA"/>
        </w:rPr>
        <w:t>к приказу</w:t>
      </w:r>
    </w:p>
    <w:p w:rsidR="00826E70" w:rsidRPr="00826E70" w:rsidRDefault="00826E70" w:rsidP="00826E70">
      <w:pPr>
        <w:widowControl/>
        <w:ind w:left="5664" w:firstLine="708"/>
        <w:jc w:val="right"/>
        <w:rPr>
          <w:rFonts w:eastAsia="Times New Roman" w:cs="Times New Roman"/>
          <w:kern w:val="0"/>
          <w:sz w:val="20"/>
          <w:szCs w:val="20"/>
          <w:lang w:bidi="ar-SA"/>
        </w:rPr>
      </w:pPr>
      <w:r w:rsidRPr="00826E70">
        <w:rPr>
          <w:rFonts w:eastAsia="Times New Roman" w:cs="Times New Roman"/>
          <w:kern w:val="0"/>
          <w:sz w:val="20"/>
          <w:szCs w:val="20"/>
          <w:lang w:bidi="ar-SA"/>
        </w:rPr>
        <w:t xml:space="preserve"> АУ «Центр мониторинга и развития </w:t>
      </w:r>
    </w:p>
    <w:p w:rsidR="00826E70" w:rsidRPr="00826E70" w:rsidRDefault="00826E70" w:rsidP="00826E70">
      <w:pPr>
        <w:widowControl/>
        <w:ind w:left="5664" w:firstLine="708"/>
        <w:jc w:val="right"/>
        <w:rPr>
          <w:rFonts w:eastAsia="Times New Roman" w:cs="Times New Roman"/>
          <w:kern w:val="0"/>
          <w:sz w:val="20"/>
          <w:szCs w:val="20"/>
          <w:lang w:bidi="ar-SA"/>
        </w:rPr>
      </w:pPr>
      <w:r w:rsidRPr="00826E70">
        <w:rPr>
          <w:rFonts w:eastAsia="Times New Roman" w:cs="Times New Roman"/>
          <w:kern w:val="0"/>
          <w:sz w:val="20"/>
          <w:szCs w:val="20"/>
          <w:lang w:bidi="ar-SA"/>
        </w:rPr>
        <w:t>образования» города Чебоксары</w:t>
      </w:r>
    </w:p>
    <w:p w:rsidR="00826E70" w:rsidRPr="00826E70" w:rsidRDefault="00826E70" w:rsidP="00826E70">
      <w:pPr>
        <w:widowControl/>
        <w:ind w:left="5664" w:firstLine="708"/>
        <w:jc w:val="right"/>
        <w:rPr>
          <w:rFonts w:eastAsia="Times New Roman" w:cs="Times New Roman"/>
          <w:kern w:val="0"/>
          <w:sz w:val="20"/>
          <w:szCs w:val="20"/>
          <w:lang w:bidi="ar-SA"/>
        </w:rPr>
      </w:pPr>
      <w:r w:rsidRPr="005A7BD1">
        <w:rPr>
          <w:rFonts w:eastAsia="Times New Roman" w:cs="Times New Roman"/>
          <w:kern w:val="0"/>
          <w:sz w:val="20"/>
          <w:szCs w:val="20"/>
          <w:lang w:bidi="ar-SA"/>
        </w:rPr>
        <w:t xml:space="preserve">№ </w:t>
      </w:r>
      <w:r w:rsidR="00DB22FC" w:rsidRPr="005A7BD1">
        <w:rPr>
          <w:rFonts w:eastAsia="Times New Roman" w:cs="Times New Roman"/>
          <w:kern w:val="0"/>
          <w:sz w:val="20"/>
          <w:szCs w:val="20"/>
          <w:lang w:bidi="ar-SA"/>
        </w:rPr>
        <w:t>_____</w:t>
      </w:r>
      <w:r w:rsidRPr="005A7BD1">
        <w:rPr>
          <w:rFonts w:eastAsia="Times New Roman" w:cs="Times New Roman"/>
          <w:kern w:val="0"/>
          <w:sz w:val="20"/>
          <w:szCs w:val="20"/>
          <w:lang w:bidi="ar-SA"/>
        </w:rPr>
        <w:t xml:space="preserve"> от </w:t>
      </w:r>
      <w:r w:rsidR="00DB22FC" w:rsidRPr="005A7BD1">
        <w:rPr>
          <w:rFonts w:eastAsia="Times New Roman" w:cs="Times New Roman"/>
          <w:kern w:val="0"/>
          <w:sz w:val="20"/>
          <w:szCs w:val="20"/>
          <w:lang w:bidi="ar-SA"/>
        </w:rPr>
        <w:t>_______</w:t>
      </w:r>
      <w:r w:rsidRPr="005A7BD1">
        <w:rPr>
          <w:rFonts w:eastAsia="Times New Roman" w:cs="Times New Roman"/>
          <w:kern w:val="0"/>
          <w:sz w:val="20"/>
          <w:szCs w:val="20"/>
          <w:lang w:bidi="ar-SA"/>
        </w:rPr>
        <w:t>2020 г.</w:t>
      </w:r>
    </w:p>
    <w:p w:rsidR="00E318CE" w:rsidRDefault="00E318CE">
      <w:pPr>
        <w:tabs>
          <w:tab w:val="left" w:pos="0"/>
        </w:tabs>
        <w:ind w:left="-142" w:right="-5"/>
        <w:jc w:val="right"/>
        <w:rPr>
          <w:b/>
          <w:sz w:val="26"/>
          <w:szCs w:val="26"/>
        </w:rPr>
      </w:pPr>
    </w:p>
    <w:p w:rsidR="00E318CE" w:rsidRPr="005A7BD1" w:rsidRDefault="00E318CE" w:rsidP="007A5C17">
      <w:pPr>
        <w:pStyle w:val="1"/>
        <w:tabs>
          <w:tab w:val="left" w:pos="0"/>
        </w:tabs>
        <w:ind w:left="0" w:firstLine="567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Организационно-технологическая модель </w:t>
      </w:r>
      <w:r w:rsidRPr="005A7BD1">
        <w:rPr>
          <w:rFonts w:ascii="Times New Roman" w:hAnsi="Times New Roman" w:cs="Times New Roman"/>
          <w:b/>
          <w:sz w:val="26"/>
          <w:szCs w:val="26"/>
        </w:rPr>
        <w:t>проведения</w:t>
      </w:r>
    </w:p>
    <w:p w:rsidR="005166F4" w:rsidRPr="005A7BD1" w:rsidRDefault="005166F4" w:rsidP="007A5C17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  <w:r w:rsidRPr="005A7BD1">
        <w:rPr>
          <w:rFonts w:eastAsia="Times New Roman" w:cs="Times New Roman"/>
          <w:b/>
          <w:bCs/>
          <w:sz w:val="26"/>
          <w:szCs w:val="26"/>
        </w:rPr>
        <w:t xml:space="preserve">городских предметных олимпиад </w:t>
      </w:r>
      <w:r w:rsidR="00E318CE" w:rsidRPr="005A7BD1">
        <w:rPr>
          <w:b/>
          <w:bCs/>
          <w:sz w:val="26"/>
          <w:szCs w:val="26"/>
        </w:rPr>
        <w:t xml:space="preserve">в городе Чебоксары </w:t>
      </w:r>
    </w:p>
    <w:p w:rsidR="00E318CE" w:rsidRDefault="00E318CE" w:rsidP="007A5C17">
      <w:pPr>
        <w:tabs>
          <w:tab w:val="left" w:pos="0"/>
        </w:tabs>
        <w:ind w:firstLine="567"/>
        <w:jc w:val="center"/>
      </w:pPr>
      <w:r>
        <w:rPr>
          <w:b/>
          <w:bCs/>
          <w:sz w:val="26"/>
          <w:szCs w:val="26"/>
        </w:rPr>
        <w:t>в 201</w:t>
      </w:r>
      <w:r w:rsidR="003878FA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-20</w:t>
      </w:r>
      <w:r w:rsidR="003878FA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учебном году</w:t>
      </w:r>
    </w:p>
    <w:p w:rsidR="00E318CE" w:rsidRDefault="00E318CE" w:rsidP="007A5C17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</w:p>
    <w:p w:rsidR="00E318CE" w:rsidRDefault="00E318CE" w:rsidP="007A5C17">
      <w:pPr>
        <w:pStyle w:val="ad"/>
        <w:tabs>
          <w:tab w:val="left" w:pos="0"/>
        </w:tabs>
        <w:ind w:left="0" w:firstLine="567"/>
        <w:jc w:val="center"/>
      </w:pPr>
      <w:r>
        <w:rPr>
          <w:b/>
          <w:bCs/>
          <w:sz w:val="26"/>
          <w:szCs w:val="26"/>
        </w:rPr>
        <w:t>I. Общие положения</w:t>
      </w:r>
    </w:p>
    <w:p w:rsidR="00E318CE" w:rsidRDefault="00E318CE" w:rsidP="007A5C17">
      <w:pPr>
        <w:tabs>
          <w:tab w:val="left" w:pos="0"/>
        </w:tabs>
        <w:ind w:firstLine="567"/>
        <w:jc w:val="both"/>
      </w:pPr>
      <w:r>
        <w:rPr>
          <w:sz w:val="26"/>
          <w:szCs w:val="26"/>
        </w:rPr>
        <w:t xml:space="preserve">1.1. Организационно-технологическая модель проведения </w:t>
      </w:r>
      <w:r w:rsidR="005166F4" w:rsidRPr="005166F4">
        <w:rPr>
          <w:sz w:val="26"/>
          <w:szCs w:val="26"/>
        </w:rPr>
        <w:t xml:space="preserve">городских предметных олимпиад </w:t>
      </w:r>
      <w:r>
        <w:rPr>
          <w:sz w:val="26"/>
          <w:szCs w:val="26"/>
        </w:rPr>
        <w:t xml:space="preserve">(далее – </w:t>
      </w:r>
      <w:r w:rsidR="002543A3">
        <w:rPr>
          <w:sz w:val="26"/>
          <w:szCs w:val="26"/>
        </w:rPr>
        <w:t>ГПО</w:t>
      </w:r>
      <w:r>
        <w:rPr>
          <w:sz w:val="26"/>
          <w:szCs w:val="26"/>
        </w:rPr>
        <w:t xml:space="preserve">) определяет порядок организации и проведения </w:t>
      </w:r>
      <w:r w:rsidR="005166F4" w:rsidRPr="005166F4">
        <w:rPr>
          <w:sz w:val="26"/>
          <w:szCs w:val="26"/>
        </w:rPr>
        <w:t xml:space="preserve">городских предметных олимпиад </w:t>
      </w:r>
      <w:r>
        <w:rPr>
          <w:sz w:val="26"/>
          <w:szCs w:val="26"/>
        </w:rPr>
        <w:t>в городе Чебоксары в 201</w:t>
      </w:r>
      <w:r w:rsidR="00C40C56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C40C56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учебном году, ее организационное и методическое обеспечение,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олимпиады.</w:t>
      </w:r>
    </w:p>
    <w:p w:rsidR="00E318CE" w:rsidRDefault="00E318CE" w:rsidP="007A5C17">
      <w:pPr>
        <w:tabs>
          <w:tab w:val="left" w:pos="0"/>
        </w:tabs>
        <w:ind w:firstLine="567"/>
        <w:jc w:val="both"/>
      </w:pPr>
      <w:r>
        <w:rPr>
          <w:sz w:val="26"/>
          <w:szCs w:val="26"/>
        </w:rPr>
        <w:t xml:space="preserve">1.2. </w:t>
      </w:r>
      <w:r w:rsidR="002543A3">
        <w:rPr>
          <w:sz w:val="26"/>
          <w:szCs w:val="26"/>
        </w:rPr>
        <w:t>ГПО</w:t>
      </w:r>
      <w:r>
        <w:rPr>
          <w:sz w:val="26"/>
          <w:szCs w:val="26"/>
        </w:rPr>
        <w:t xml:space="preserve">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</w:t>
      </w:r>
      <w:r w:rsidR="006B0B2F">
        <w:rPr>
          <w:sz w:val="26"/>
          <w:szCs w:val="26"/>
        </w:rPr>
        <w:t>,</w:t>
      </w:r>
      <w:r>
        <w:rPr>
          <w:sz w:val="26"/>
          <w:szCs w:val="26"/>
        </w:rPr>
        <w:t xml:space="preserve"> для участия в</w:t>
      </w:r>
      <w:r w:rsidR="00877498" w:rsidRPr="00877498">
        <w:rPr>
          <w:sz w:val="26"/>
          <w:szCs w:val="26"/>
        </w:rPr>
        <w:t xml:space="preserve"> обучающих семинарах и</w:t>
      </w:r>
      <w:r>
        <w:rPr>
          <w:sz w:val="26"/>
          <w:szCs w:val="26"/>
        </w:rPr>
        <w:t xml:space="preserve"> </w:t>
      </w:r>
      <w:r w:rsidR="00DC203C">
        <w:rPr>
          <w:sz w:val="26"/>
          <w:szCs w:val="26"/>
        </w:rPr>
        <w:t xml:space="preserve">учебно-тренировочных сборах по подготовке к всероссийской олимпиаде школьников в </w:t>
      </w:r>
      <w:r w:rsidR="00470F4A">
        <w:rPr>
          <w:sz w:val="26"/>
          <w:szCs w:val="26"/>
        </w:rPr>
        <w:t xml:space="preserve">2019-2020 и </w:t>
      </w:r>
      <w:r w:rsidR="00DC203C">
        <w:rPr>
          <w:sz w:val="26"/>
          <w:szCs w:val="26"/>
        </w:rPr>
        <w:t>2020-2021 учебном году</w:t>
      </w:r>
      <w:r>
        <w:rPr>
          <w:sz w:val="26"/>
          <w:szCs w:val="26"/>
        </w:rPr>
        <w:t>.</w:t>
      </w:r>
    </w:p>
    <w:p w:rsidR="00AE0D7E" w:rsidRDefault="00E318CE" w:rsidP="007A5C17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166F4">
        <w:rPr>
          <w:sz w:val="26"/>
          <w:szCs w:val="26"/>
        </w:rPr>
        <w:t>3</w:t>
      </w:r>
      <w:r>
        <w:rPr>
          <w:sz w:val="26"/>
          <w:szCs w:val="26"/>
        </w:rPr>
        <w:t xml:space="preserve">. Основными задачами </w:t>
      </w:r>
      <w:r w:rsidR="002543A3">
        <w:rPr>
          <w:sz w:val="26"/>
          <w:szCs w:val="26"/>
        </w:rPr>
        <w:t>ГПО</w:t>
      </w:r>
      <w:r>
        <w:rPr>
          <w:sz w:val="26"/>
          <w:szCs w:val="26"/>
        </w:rPr>
        <w:t xml:space="preserve"> является: создание необходимых условий для поддержки одаренных детей; выявление и распространение опыта общеобразовательных учреждений и педагогов, в системе работающих с одаренными детьми. </w:t>
      </w:r>
    </w:p>
    <w:p w:rsidR="00E318CE" w:rsidRDefault="00AE0D7E" w:rsidP="007A5C17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E318CE">
        <w:rPr>
          <w:sz w:val="26"/>
          <w:szCs w:val="26"/>
        </w:rPr>
        <w:t xml:space="preserve">В </w:t>
      </w:r>
      <w:r w:rsidR="002543A3">
        <w:rPr>
          <w:sz w:val="26"/>
          <w:szCs w:val="26"/>
        </w:rPr>
        <w:t>ГПО</w:t>
      </w:r>
      <w:r w:rsidR="00E318CE">
        <w:rPr>
          <w:sz w:val="26"/>
          <w:szCs w:val="26"/>
        </w:rPr>
        <w:t xml:space="preserve"> на добровольной основе принимают участие </w:t>
      </w:r>
      <w:r w:rsidR="000516B0">
        <w:rPr>
          <w:sz w:val="26"/>
          <w:szCs w:val="26"/>
        </w:rPr>
        <w:t>об</w:t>
      </w:r>
      <w:r w:rsidR="00E318CE">
        <w:rPr>
          <w:sz w:val="26"/>
          <w:szCs w:val="26"/>
        </w:rPr>
        <w:t>уча</w:t>
      </w:r>
      <w:r w:rsidR="000516B0">
        <w:rPr>
          <w:sz w:val="26"/>
          <w:szCs w:val="26"/>
        </w:rPr>
        <w:t>ю</w:t>
      </w:r>
      <w:r w:rsidR="00E318CE">
        <w:rPr>
          <w:sz w:val="26"/>
          <w:szCs w:val="26"/>
        </w:rPr>
        <w:t xml:space="preserve">щиеся </w:t>
      </w:r>
      <w:r>
        <w:rPr>
          <w:sz w:val="26"/>
          <w:szCs w:val="26"/>
        </w:rPr>
        <w:t>5</w:t>
      </w:r>
      <w:r w:rsidR="00E318CE">
        <w:rPr>
          <w:sz w:val="26"/>
          <w:szCs w:val="26"/>
        </w:rPr>
        <w:t>-</w:t>
      </w:r>
      <w:r>
        <w:rPr>
          <w:sz w:val="26"/>
          <w:szCs w:val="26"/>
        </w:rPr>
        <w:t>8</w:t>
      </w:r>
      <w:r w:rsidR="00E318CE">
        <w:rPr>
          <w:sz w:val="26"/>
          <w:szCs w:val="26"/>
        </w:rPr>
        <w:t xml:space="preserve">-х классов общеобразовательных учреждений города Чебоксары, реализующих основные общеобразовательные программы основного общего и среднего общего образования. </w:t>
      </w:r>
    </w:p>
    <w:p w:rsidR="00EC31E1" w:rsidRPr="00EC31E1" w:rsidRDefault="00EC31E1" w:rsidP="00EC31E1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EC31E1">
        <w:rPr>
          <w:sz w:val="26"/>
          <w:szCs w:val="26"/>
        </w:rPr>
        <w:t xml:space="preserve">Участие в </w:t>
      </w:r>
      <w:r w:rsidR="002543A3">
        <w:rPr>
          <w:sz w:val="26"/>
          <w:szCs w:val="26"/>
        </w:rPr>
        <w:t>ГПО</w:t>
      </w:r>
      <w:r w:rsidRPr="00EC31E1">
        <w:rPr>
          <w:sz w:val="26"/>
          <w:szCs w:val="26"/>
        </w:rPr>
        <w:t xml:space="preserve"> подразумевает полное согласие Участника с Правилами проведения </w:t>
      </w:r>
      <w:r w:rsidR="002543A3">
        <w:rPr>
          <w:sz w:val="26"/>
          <w:szCs w:val="26"/>
        </w:rPr>
        <w:t>ГПО</w:t>
      </w:r>
      <w:r w:rsidRPr="00EC31E1">
        <w:rPr>
          <w:sz w:val="26"/>
          <w:szCs w:val="26"/>
        </w:rPr>
        <w:t>.</w:t>
      </w:r>
    </w:p>
    <w:p w:rsidR="00EC31E1" w:rsidRPr="00EC31E1" w:rsidRDefault="00EC31E1" w:rsidP="00EC31E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EC31E1">
        <w:rPr>
          <w:sz w:val="26"/>
          <w:szCs w:val="26"/>
        </w:rPr>
        <w:t xml:space="preserve">Принимая участие в </w:t>
      </w:r>
      <w:r w:rsidR="002543A3">
        <w:rPr>
          <w:sz w:val="26"/>
          <w:szCs w:val="26"/>
        </w:rPr>
        <w:t>ГПО</w:t>
      </w:r>
      <w:r w:rsidRPr="00EC31E1">
        <w:rPr>
          <w:sz w:val="26"/>
          <w:szCs w:val="26"/>
        </w:rPr>
        <w:t>, Участники соглашаются на обработку Организатором таких персональных данных, как фамилия, имя, отчество, класс, образовательная организация, контактный телефон, адрес электронной почты.</w:t>
      </w:r>
    </w:p>
    <w:p w:rsidR="00EC31E1" w:rsidRPr="00EC31E1" w:rsidRDefault="00EC31E1" w:rsidP="00EC31E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EC31E1">
        <w:rPr>
          <w:sz w:val="26"/>
          <w:szCs w:val="26"/>
        </w:rPr>
        <w:t>Доступ к персональным данным, полученным от участников, и их обработка осуществляются в соответствии с законодательством Российской Федерации о персональных данных.</w:t>
      </w:r>
    </w:p>
    <w:p w:rsidR="00EC31E1" w:rsidRPr="00EC31E1" w:rsidRDefault="00EC31E1" w:rsidP="00EC31E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EC31E1">
        <w:rPr>
          <w:sz w:val="26"/>
          <w:szCs w:val="26"/>
        </w:rPr>
        <w:t xml:space="preserve">Принимая Правила </w:t>
      </w:r>
      <w:r w:rsidR="002543A3">
        <w:rPr>
          <w:sz w:val="26"/>
          <w:szCs w:val="26"/>
        </w:rPr>
        <w:t>ГПО</w:t>
      </w:r>
      <w:r w:rsidRPr="00EC31E1">
        <w:rPr>
          <w:sz w:val="26"/>
          <w:szCs w:val="26"/>
        </w:rPr>
        <w:t>, Участник предоставляет Организатору право осуществлять необходимые действия со своими персональными данными, в том числе освещение результатов конкурса и размещение проектной работы в сети Интернет</w:t>
      </w:r>
      <w:r w:rsidRPr="00EC31E1">
        <w:rPr>
          <w:bCs/>
          <w:sz w:val="26"/>
          <w:szCs w:val="26"/>
        </w:rPr>
        <w:t xml:space="preserve"> (на сайте АУ «Центр мониторинга и развития образования» города Чебоксары)</w:t>
      </w:r>
      <w:r w:rsidRPr="00EC31E1">
        <w:rPr>
          <w:sz w:val="26"/>
          <w:szCs w:val="26"/>
        </w:rPr>
        <w:t>.</w:t>
      </w:r>
    </w:p>
    <w:p w:rsidR="00EC31E1" w:rsidRPr="00EC31E1" w:rsidRDefault="00EC31E1" w:rsidP="00EC31E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EC31E1">
        <w:rPr>
          <w:sz w:val="26"/>
          <w:szCs w:val="26"/>
        </w:rPr>
        <w:t xml:space="preserve">Указанное согласие дается Участником на срок проведения </w:t>
      </w:r>
      <w:r w:rsidR="002543A3">
        <w:rPr>
          <w:sz w:val="26"/>
          <w:szCs w:val="26"/>
        </w:rPr>
        <w:t>ГПО</w:t>
      </w:r>
      <w:r w:rsidRPr="00EC31E1">
        <w:rPr>
          <w:sz w:val="26"/>
          <w:szCs w:val="26"/>
        </w:rPr>
        <w:t xml:space="preserve"> и может быть отозвано Участником в любое время путем уведомления, направленного в адрес Организатора.</w:t>
      </w:r>
    </w:p>
    <w:p w:rsidR="00EC31E1" w:rsidRDefault="00EC31E1" w:rsidP="007A5C17">
      <w:pPr>
        <w:tabs>
          <w:tab w:val="left" w:pos="0"/>
        </w:tabs>
        <w:ind w:firstLine="567"/>
        <w:jc w:val="both"/>
      </w:pPr>
    </w:p>
    <w:p w:rsidR="00E318CE" w:rsidRDefault="00E318CE" w:rsidP="007A5C17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E318CE" w:rsidRDefault="00E318CE" w:rsidP="007A5C17">
      <w:pPr>
        <w:numPr>
          <w:ilvl w:val="0"/>
          <w:numId w:val="2"/>
        </w:numPr>
        <w:tabs>
          <w:tab w:val="left" w:pos="0"/>
        </w:tabs>
        <w:ind w:left="0" w:firstLine="567"/>
        <w:jc w:val="center"/>
      </w:pPr>
      <w:r>
        <w:rPr>
          <w:b/>
          <w:sz w:val="26"/>
          <w:szCs w:val="26"/>
        </w:rPr>
        <w:t>II. Организационно-методическое обеспечение Олимпиады</w:t>
      </w:r>
    </w:p>
    <w:p w:rsidR="00C705AE" w:rsidRPr="00C705AE" w:rsidRDefault="00E318CE" w:rsidP="00C705AE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D00AFB">
        <w:rPr>
          <w:sz w:val="26"/>
          <w:szCs w:val="26"/>
        </w:rPr>
        <w:t xml:space="preserve">2.1. Организатором </w:t>
      </w:r>
      <w:r w:rsidR="002543A3">
        <w:rPr>
          <w:sz w:val="26"/>
          <w:szCs w:val="26"/>
        </w:rPr>
        <w:t>ГПО</w:t>
      </w:r>
      <w:r w:rsidRPr="00D00AFB">
        <w:rPr>
          <w:sz w:val="26"/>
          <w:szCs w:val="26"/>
        </w:rPr>
        <w:t xml:space="preserve"> является </w:t>
      </w:r>
      <w:r w:rsidR="00C705AE" w:rsidRPr="00C705AE">
        <w:rPr>
          <w:sz w:val="26"/>
          <w:szCs w:val="26"/>
        </w:rPr>
        <w:t>АУ «Центр мониторинга и развития образования» города Чебоксары.</w:t>
      </w:r>
    </w:p>
    <w:p w:rsidR="00D00AFB" w:rsidRPr="00D00AFB" w:rsidRDefault="00C705AE" w:rsidP="00C705AE">
      <w:pPr>
        <w:numPr>
          <w:ilvl w:val="0"/>
          <w:numId w:val="2"/>
        </w:numPr>
        <w:tabs>
          <w:tab w:val="left" w:pos="0"/>
        </w:tabs>
        <w:ind w:left="0" w:firstLine="567"/>
        <w:jc w:val="both"/>
      </w:pPr>
      <w:r>
        <w:rPr>
          <w:sz w:val="26"/>
          <w:szCs w:val="26"/>
        </w:rPr>
        <w:t>2</w:t>
      </w:r>
      <w:r w:rsidRPr="00C705A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C705AE">
        <w:rPr>
          <w:sz w:val="26"/>
          <w:szCs w:val="26"/>
        </w:rPr>
        <w:t xml:space="preserve">. Общее руководство подготовкой и проведением </w:t>
      </w:r>
      <w:r w:rsidR="002543A3">
        <w:rPr>
          <w:sz w:val="26"/>
          <w:szCs w:val="26"/>
        </w:rPr>
        <w:t>ГПО</w:t>
      </w:r>
      <w:r w:rsidRPr="00C705AE">
        <w:rPr>
          <w:sz w:val="26"/>
          <w:szCs w:val="26"/>
        </w:rPr>
        <w:t xml:space="preserve"> осуществляет оргкомитет, утверждаемый приказом </w:t>
      </w:r>
      <w:r w:rsidR="00515B4D">
        <w:rPr>
          <w:sz w:val="26"/>
          <w:szCs w:val="26"/>
        </w:rPr>
        <w:t xml:space="preserve">руководителя </w:t>
      </w:r>
      <w:r w:rsidR="00515B4D" w:rsidRPr="00515B4D">
        <w:rPr>
          <w:sz w:val="26"/>
          <w:szCs w:val="26"/>
        </w:rPr>
        <w:t>АУ «Центр мониторинга и развития образования» города Чебоксары</w:t>
      </w:r>
      <w:r w:rsidRPr="00C705AE">
        <w:rPr>
          <w:sz w:val="26"/>
          <w:szCs w:val="26"/>
        </w:rPr>
        <w:t xml:space="preserve">. Оргкомитет </w:t>
      </w:r>
      <w:r w:rsidR="002D45AD" w:rsidRPr="002D45AD">
        <w:rPr>
          <w:sz w:val="26"/>
          <w:szCs w:val="26"/>
        </w:rPr>
        <w:t xml:space="preserve">обеспечивает организацию и проведение </w:t>
      </w:r>
      <w:r w:rsidR="002543A3">
        <w:rPr>
          <w:sz w:val="26"/>
          <w:szCs w:val="26"/>
        </w:rPr>
        <w:t>ГПО</w:t>
      </w:r>
      <w:r w:rsidR="002D45AD">
        <w:rPr>
          <w:sz w:val="26"/>
          <w:szCs w:val="26"/>
        </w:rPr>
        <w:t xml:space="preserve"> в соответствии с утвержденными</w:t>
      </w:r>
      <w:r w:rsidR="002D45AD" w:rsidRPr="002D45AD">
        <w:rPr>
          <w:sz w:val="26"/>
          <w:szCs w:val="26"/>
        </w:rPr>
        <w:t xml:space="preserve"> требованиями</w:t>
      </w:r>
      <w:r w:rsidR="002D45AD">
        <w:rPr>
          <w:sz w:val="26"/>
          <w:szCs w:val="26"/>
        </w:rPr>
        <w:t>,</w:t>
      </w:r>
      <w:r w:rsidR="002D45AD" w:rsidRPr="002D45AD">
        <w:rPr>
          <w:sz w:val="26"/>
          <w:szCs w:val="26"/>
        </w:rPr>
        <w:t xml:space="preserve"> </w:t>
      </w:r>
      <w:r w:rsidRPr="00C705AE">
        <w:rPr>
          <w:sz w:val="26"/>
          <w:szCs w:val="26"/>
        </w:rPr>
        <w:t xml:space="preserve">формирует состав экспертных комиссий (жюри) и организует его работу, совместно с жюри подводит итоги, выявляет и награждает </w:t>
      </w:r>
      <w:r w:rsidRPr="00C705AE">
        <w:rPr>
          <w:sz w:val="26"/>
          <w:szCs w:val="26"/>
        </w:rPr>
        <w:lastRenderedPageBreak/>
        <w:t xml:space="preserve">призеров и победителей </w:t>
      </w:r>
      <w:r w:rsidR="00773E35">
        <w:rPr>
          <w:sz w:val="26"/>
          <w:szCs w:val="26"/>
        </w:rPr>
        <w:t>ГПО</w:t>
      </w:r>
      <w:r w:rsidRPr="00C705AE">
        <w:rPr>
          <w:sz w:val="26"/>
          <w:szCs w:val="26"/>
        </w:rPr>
        <w:t xml:space="preserve">, представляет отчеты о результатах </w:t>
      </w:r>
      <w:r w:rsidR="00773E35">
        <w:rPr>
          <w:sz w:val="26"/>
          <w:szCs w:val="26"/>
        </w:rPr>
        <w:t>ГПО</w:t>
      </w:r>
      <w:r w:rsidR="002D45AD">
        <w:rPr>
          <w:sz w:val="26"/>
          <w:szCs w:val="26"/>
        </w:rPr>
        <w:t>.</w:t>
      </w:r>
    </w:p>
    <w:p w:rsidR="00E318CE" w:rsidRDefault="00E318CE" w:rsidP="007A5C17">
      <w:pPr>
        <w:numPr>
          <w:ilvl w:val="0"/>
          <w:numId w:val="2"/>
        </w:numPr>
        <w:tabs>
          <w:tab w:val="left" w:pos="0"/>
        </w:tabs>
        <w:ind w:left="0" w:firstLine="567"/>
        <w:jc w:val="both"/>
      </w:pPr>
      <w:r w:rsidRPr="00D00AFB">
        <w:rPr>
          <w:sz w:val="26"/>
          <w:szCs w:val="26"/>
        </w:rPr>
        <w:t>2.</w:t>
      </w:r>
      <w:r w:rsidR="001E2F1B">
        <w:rPr>
          <w:sz w:val="26"/>
          <w:szCs w:val="26"/>
        </w:rPr>
        <w:t>3</w:t>
      </w:r>
      <w:r w:rsidRPr="00D00AFB">
        <w:rPr>
          <w:sz w:val="26"/>
          <w:szCs w:val="26"/>
        </w:rPr>
        <w:t xml:space="preserve">. Состав оргкомитета </w:t>
      </w:r>
      <w:r w:rsidR="00773E35">
        <w:rPr>
          <w:sz w:val="26"/>
          <w:szCs w:val="26"/>
        </w:rPr>
        <w:t>ГПО</w:t>
      </w:r>
      <w:r w:rsidRPr="00D00AFB">
        <w:rPr>
          <w:sz w:val="26"/>
          <w:szCs w:val="26"/>
        </w:rPr>
        <w:t xml:space="preserve"> формируется из методистов АУ «Центр мониторинга и развития образования» города Чебоксары.</w:t>
      </w:r>
    </w:p>
    <w:p w:rsidR="00E318CE" w:rsidRPr="00C705AE" w:rsidRDefault="001E2F1B" w:rsidP="002D45AD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E318CE">
        <w:rPr>
          <w:b/>
          <w:i/>
          <w:sz w:val="26"/>
          <w:szCs w:val="26"/>
        </w:rPr>
        <w:t xml:space="preserve"> </w:t>
      </w:r>
      <w:r w:rsidR="00E318CE" w:rsidRPr="00C705AE">
        <w:rPr>
          <w:sz w:val="26"/>
          <w:szCs w:val="26"/>
        </w:rPr>
        <w:t xml:space="preserve"> </w:t>
      </w:r>
      <w:r w:rsidR="00E318CE" w:rsidRPr="00C705AE">
        <w:rPr>
          <w:b/>
          <w:i/>
          <w:sz w:val="26"/>
          <w:szCs w:val="26"/>
        </w:rPr>
        <w:t xml:space="preserve">Жюри </w:t>
      </w:r>
      <w:r w:rsidR="00773E35">
        <w:rPr>
          <w:sz w:val="26"/>
          <w:szCs w:val="26"/>
        </w:rPr>
        <w:t>ГПО</w:t>
      </w:r>
      <w:r w:rsidR="00E318CE" w:rsidRPr="00C705AE">
        <w:rPr>
          <w:sz w:val="26"/>
          <w:szCs w:val="26"/>
        </w:rPr>
        <w:t>:</w:t>
      </w:r>
    </w:p>
    <w:p w:rsidR="00E318CE" w:rsidRPr="00C705AE" w:rsidRDefault="00E318CE" w:rsidP="00C705AE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C705AE">
        <w:rPr>
          <w:sz w:val="26"/>
          <w:szCs w:val="26"/>
        </w:rPr>
        <w:t xml:space="preserve">принимает для оценивания закодированные (обезличенные) олимпиадные работы участников </w:t>
      </w:r>
      <w:r w:rsidR="00773E35">
        <w:rPr>
          <w:sz w:val="26"/>
          <w:szCs w:val="26"/>
        </w:rPr>
        <w:t>ГПО</w:t>
      </w:r>
      <w:r w:rsidRPr="00C705AE">
        <w:rPr>
          <w:sz w:val="26"/>
          <w:szCs w:val="26"/>
        </w:rPr>
        <w:t>;</w:t>
      </w:r>
    </w:p>
    <w:p w:rsidR="00E318CE" w:rsidRPr="00C705AE" w:rsidRDefault="00E318CE" w:rsidP="00C705AE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C705AE">
        <w:rPr>
          <w:sz w:val="26"/>
          <w:szCs w:val="26"/>
        </w:rPr>
        <w:t>организует проверку и оценивание олимпиадных работ в соответствии с критериями и методикой</w:t>
      </w:r>
      <w:r w:rsidR="00685757" w:rsidRPr="00C705AE">
        <w:rPr>
          <w:sz w:val="26"/>
          <w:szCs w:val="26"/>
        </w:rPr>
        <w:t xml:space="preserve"> оценивания олимпиадных заданий</w:t>
      </w:r>
      <w:r w:rsidRPr="00C705AE">
        <w:rPr>
          <w:sz w:val="26"/>
          <w:szCs w:val="26"/>
        </w:rPr>
        <w:t>;</w:t>
      </w:r>
    </w:p>
    <w:p w:rsidR="00E318CE" w:rsidRPr="00C705AE" w:rsidRDefault="00E318CE" w:rsidP="00C705AE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C705AE">
        <w:rPr>
          <w:sz w:val="26"/>
          <w:szCs w:val="26"/>
        </w:rPr>
        <w:t xml:space="preserve">представляет результаты </w:t>
      </w:r>
      <w:r w:rsidR="00773E35">
        <w:rPr>
          <w:sz w:val="26"/>
          <w:szCs w:val="26"/>
        </w:rPr>
        <w:t>ГПО</w:t>
      </w:r>
      <w:r w:rsidRPr="00C705AE">
        <w:rPr>
          <w:sz w:val="26"/>
          <w:szCs w:val="26"/>
        </w:rPr>
        <w:t xml:space="preserve"> </w:t>
      </w:r>
      <w:r w:rsidR="001E2F1B">
        <w:rPr>
          <w:sz w:val="26"/>
          <w:szCs w:val="26"/>
        </w:rPr>
        <w:t>Оргкомитету</w:t>
      </w:r>
      <w:r w:rsidRPr="00C705AE">
        <w:rPr>
          <w:sz w:val="26"/>
          <w:szCs w:val="26"/>
        </w:rPr>
        <w:t>;</w:t>
      </w:r>
    </w:p>
    <w:p w:rsidR="00E318CE" w:rsidRPr="00C705AE" w:rsidRDefault="00E318CE" w:rsidP="00C705AE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C705AE">
        <w:rPr>
          <w:sz w:val="26"/>
          <w:szCs w:val="26"/>
        </w:rPr>
        <w:t xml:space="preserve">определяет победителей и призеров </w:t>
      </w:r>
      <w:r w:rsidR="00773E35">
        <w:rPr>
          <w:sz w:val="26"/>
          <w:szCs w:val="26"/>
        </w:rPr>
        <w:t>ГПО</w:t>
      </w:r>
      <w:r w:rsidRPr="00C705AE">
        <w:rPr>
          <w:sz w:val="26"/>
          <w:szCs w:val="26"/>
        </w:rPr>
        <w:t xml:space="preserve"> на основании рейтинга по каждому </w:t>
      </w:r>
      <w:r w:rsidR="003C66E7">
        <w:rPr>
          <w:sz w:val="26"/>
          <w:szCs w:val="26"/>
        </w:rPr>
        <w:t>направлению</w:t>
      </w:r>
      <w:r w:rsidRPr="00C705AE">
        <w:rPr>
          <w:sz w:val="26"/>
          <w:szCs w:val="26"/>
        </w:rPr>
        <w:t xml:space="preserve"> и в соответствии с квотой, устано</w:t>
      </w:r>
      <w:r w:rsidR="001E2F1B">
        <w:rPr>
          <w:sz w:val="26"/>
          <w:szCs w:val="26"/>
        </w:rPr>
        <w:t xml:space="preserve">вленной организатором </w:t>
      </w:r>
      <w:r w:rsidR="00773E35">
        <w:rPr>
          <w:sz w:val="26"/>
          <w:szCs w:val="26"/>
        </w:rPr>
        <w:t>ГПО</w:t>
      </w:r>
      <w:r w:rsidR="001E2F1B">
        <w:rPr>
          <w:sz w:val="26"/>
          <w:szCs w:val="26"/>
        </w:rPr>
        <w:t>.</w:t>
      </w:r>
    </w:p>
    <w:p w:rsidR="00E318CE" w:rsidRDefault="00E318CE" w:rsidP="007A5C17">
      <w:pPr>
        <w:tabs>
          <w:tab w:val="left" w:pos="0"/>
        </w:tabs>
        <w:ind w:firstLine="567"/>
        <w:jc w:val="both"/>
      </w:pPr>
      <w:r>
        <w:rPr>
          <w:sz w:val="26"/>
          <w:szCs w:val="26"/>
        </w:rPr>
        <w:t>2.</w:t>
      </w:r>
      <w:r w:rsidR="009B60DD">
        <w:rPr>
          <w:sz w:val="26"/>
          <w:szCs w:val="26"/>
        </w:rPr>
        <w:t>5</w:t>
      </w:r>
      <w:r>
        <w:rPr>
          <w:sz w:val="26"/>
          <w:szCs w:val="26"/>
        </w:rPr>
        <w:t xml:space="preserve">. Основными принципами деятельности оргкомитета, жюри </w:t>
      </w:r>
      <w:r w:rsidR="00773E35">
        <w:rPr>
          <w:sz w:val="26"/>
          <w:szCs w:val="26"/>
        </w:rPr>
        <w:t>ГПО</w:t>
      </w:r>
      <w:r>
        <w:rPr>
          <w:sz w:val="26"/>
          <w:szCs w:val="26"/>
        </w:rPr>
        <w:t xml:space="preserve"> являются компетентность, объективность, гласность, а также соблюдение норм профессиональной этики.</w:t>
      </w:r>
    </w:p>
    <w:p w:rsidR="00E318CE" w:rsidRDefault="00E318CE" w:rsidP="007A5C17">
      <w:pPr>
        <w:shd w:val="clear" w:color="auto" w:fill="FFFFFF"/>
        <w:tabs>
          <w:tab w:val="left" w:pos="0"/>
        </w:tabs>
        <w:ind w:left="11" w:firstLine="567"/>
        <w:jc w:val="both"/>
        <w:rPr>
          <w:sz w:val="26"/>
          <w:szCs w:val="26"/>
        </w:rPr>
      </w:pPr>
    </w:p>
    <w:p w:rsidR="00E318CE" w:rsidRDefault="00E318CE" w:rsidP="007A5C17">
      <w:pPr>
        <w:pStyle w:val="ae"/>
        <w:shd w:val="clear" w:color="auto" w:fill="FFFFFF"/>
        <w:tabs>
          <w:tab w:val="left" w:pos="0"/>
        </w:tabs>
        <w:ind w:left="11" w:firstLine="567"/>
        <w:jc w:val="center"/>
      </w:pPr>
      <w:r>
        <w:rPr>
          <w:b/>
          <w:bCs/>
          <w:sz w:val="26"/>
          <w:szCs w:val="26"/>
        </w:rPr>
        <w:t>III. Порядок организации и проведения олимпиады</w:t>
      </w:r>
    </w:p>
    <w:p w:rsidR="00E318CE" w:rsidRDefault="00E318CE" w:rsidP="00474271">
      <w:pPr>
        <w:pStyle w:val="ae"/>
        <w:shd w:val="clear" w:color="auto" w:fill="FFFFFF"/>
        <w:tabs>
          <w:tab w:val="left" w:pos="0"/>
          <w:tab w:val="left" w:pos="851"/>
        </w:tabs>
        <w:ind w:left="0" w:firstLine="567"/>
      </w:pPr>
      <w:r>
        <w:rPr>
          <w:sz w:val="26"/>
          <w:szCs w:val="26"/>
        </w:rPr>
        <w:t>3.</w:t>
      </w:r>
      <w:r w:rsidR="00672F0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E91F37">
        <w:rPr>
          <w:sz w:val="26"/>
          <w:szCs w:val="26"/>
        </w:rPr>
        <w:t>Г</w:t>
      </w:r>
      <w:r w:rsidR="00E91F37" w:rsidRPr="00E91F37">
        <w:rPr>
          <w:sz w:val="26"/>
          <w:szCs w:val="26"/>
        </w:rPr>
        <w:t>ородски</w:t>
      </w:r>
      <w:r w:rsidR="00E91F37">
        <w:rPr>
          <w:sz w:val="26"/>
          <w:szCs w:val="26"/>
        </w:rPr>
        <w:t>е</w:t>
      </w:r>
      <w:r w:rsidR="00E91F37" w:rsidRPr="00E91F37">
        <w:rPr>
          <w:sz w:val="26"/>
          <w:szCs w:val="26"/>
        </w:rPr>
        <w:t xml:space="preserve"> предметны</w:t>
      </w:r>
      <w:r w:rsidR="00E91F37">
        <w:rPr>
          <w:sz w:val="26"/>
          <w:szCs w:val="26"/>
        </w:rPr>
        <w:t>е</w:t>
      </w:r>
      <w:r w:rsidR="00E91F37" w:rsidRPr="00E91F37">
        <w:rPr>
          <w:sz w:val="26"/>
          <w:szCs w:val="26"/>
        </w:rPr>
        <w:t xml:space="preserve"> олимпиад</w:t>
      </w:r>
      <w:r w:rsidR="00E91F37">
        <w:rPr>
          <w:sz w:val="26"/>
          <w:szCs w:val="26"/>
        </w:rPr>
        <w:t>ы</w:t>
      </w:r>
      <w:r w:rsidR="00E91F37" w:rsidRPr="00E91F37">
        <w:rPr>
          <w:sz w:val="26"/>
          <w:szCs w:val="26"/>
        </w:rPr>
        <w:t xml:space="preserve"> в городе Чебоксары </w:t>
      </w:r>
      <w:r w:rsidR="00E91F37">
        <w:rPr>
          <w:sz w:val="26"/>
          <w:szCs w:val="26"/>
        </w:rPr>
        <w:t>проводя</w:t>
      </w:r>
      <w:r>
        <w:rPr>
          <w:sz w:val="26"/>
          <w:szCs w:val="26"/>
        </w:rPr>
        <w:t>тся по олимпиадным заданиям, разработанным предметно-методическими комиссиями, основанным</w:t>
      </w:r>
      <w:r w:rsidR="00474271">
        <w:rPr>
          <w:sz w:val="26"/>
          <w:szCs w:val="26"/>
        </w:rPr>
        <w:t>и</w:t>
      </w:r>
      <w:r>
        <w:rPr>
          <w:sz w:val="26"/>
          <w:szCs w:val="26"/>
        </w:rPr>
        <w:t xml:space="preserve">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</w:t>
      </w:r>
      <w:r w:rsidR="00474271">
        <w:rPr>
          <w:sz w:val="26"/>
          <w:szCs w:val="26"/>
        </w:rPr>
        <w:t>5</w:t>
      </w:r>
      <w:r>
        <w:rPr>
          <w:sz w:val="26"/>
          <w:szCs w:val="26"/>
        </w:rPr>
        <w:t xml:space="preserve"> - </w:t>
      </w:r>
      <w:r w:rsidR="00474271">
        <w:rPr>
          <w:sz w:val="26"/>
          <w:szCs w:val="26"/>
        </w:rPr>
        <w:t>8</w:t>
      </w:r>
      <w:r>
        <w:rPr>
          <w:sz w:val="26"/>
          <w:szCs w:val="26"/>
        </w:rPr>
        <w:t xml:space="preserve"> классов.</w:t>
      </w:r>
    </w:p>
    <w:p w:rsidR="00E318CE" w:rsidRDefault="00E318CE" w:rsidP="007A5C17">
      <w:pPr>
        <w:pStyle w:val="ae"/>
        <w:shd w:val="clear" w:color="auto" w:fill="FFFFFF"/>
        <w:tabs>
          <w:tab w:val="left" w:pos="0"/>
        </w:tabs>
        <w:ind w:left="0" w:firstLine="567"/>
      </w:pPr>
      <w:r>
        <w:rPr>
          <w:sz w:val="26"/>
          <w:szCs w:val="26"/>
        </w:rPr>
        <w:t xml:space="preserve">3.3. Конкретные места проведения </w:t>
      </w:r>
      <w:r w:rsidR="0005559A" w:rsidRPr="0005559A">
        <w:rPr>
          <w:sz w:val="26"/>
          <w:szCs w:val="26"/>
        </w:rPr>
        <w:t xml:space="preserve">городских предметных олимпиад в городе Чебоксары </w:t>
      </w:r>
      <w:r>
        <w:rPr>
          <w:sz w:val="26"/>
          <w:szCs w:val="26"/>
        </w:rPr>
        <w:t xml:space="preserve">по каждому </w:t>
      </w:r>
      <w:r w:rsidR="00361FB6">
        <w:rPr>
          <w:sz w:val="26"/>
          <w:szCs w:val="26"/>
        </w:rPr>
        <w:t>направлению</w:t>
      </w:r>
      <w:r>
        <w:rPr>
          <w:sz w:val="26"/>
          <w:szCs w:val="26"/>
        </w:rPr>
        <w:t xml:space="preserve"> устанавливаются организатором </w:t>
      </w:r>
      <w:r w:rsidR="00773E35">
        <w:rPr>
          <w:sz w:val="26"/>
          <w:szCs w:val="26"/>
        </w:rPr>
        <w:t>ГПО</w:t>
      </w:r>
      <w:r>
        <w:rPr>
          <w:sz w:val="26"/>
          <w:szCs w:val="26"/>
        </w:rPr>
        <w:t>.</w:t>
      </w:r>
    </w:p>
    <w:p w:rsidR="00E318CE" w:rsidRDefault="00E318CE" w:rsidP="007A5C17">
      <w:pPr>
        <w:pStyle w:val="ae"/>
        <w:shd w:val="clear" w:color="auto" w:fill="FFFFFF"/>
        <w:tabs>
          <w:tab w:val="left" w:pos="0"/>
        </w:tabs>
        <w:ind w:left="0" w:firstLine="567"/>
      </w:pPr>
      <w:r>
        <w:rPr>
          <w:sz w:val="26"/>
          <w:szCs w:val="26"/>
        </w:rPr>
        <w:t xml:space="preserve">3.4. </w:t>
      </w:r>
      <w:r w:rsidR="00773E35">
        <w:rPr>
          <w:sz w:val="26"/>
          <w:szCs w:val="26"/>
        </w:rPr>
        <w:t>ГПО</w:t>
      </w:r>
      <w:r>
        <w:rPr>
          <w:sz w:val="26"/>
          <w:szCs w:val="26"/>
        </w:rPr>
        <w:t xml:space="preserve"> проводится по следующим </w:t>
      </w:r>
      <w:r w:rsidR="00361FB6">
        <w:rPr>
          <w:sz w:val="26"/>
          <w:szCs w:val="26"/>
        </w:rPr>
        <w:t>направлениям</w:t>
      </w:r>
      <w:r>
        <w:rPr>
          <w:sz w:val="26"/>
          <w:szCs w:val="26"/>
        </w:rPr>
        <w:t xml:space="preserve">: </w:t>
      </w:r>
      <w:r w:rsidR="00235C34">
        <w:rPr>
          <w:sz w:val="26"/>
          <w:szCs w:val="26"/>
        </w:rPr>
        <w:t>география</w:t>
      </w:r>
      <w:r w:rsidR="00361FB6">
        <w:rPr>
          <w:sz w:val="26"/>
          <w:szCs w:val="26"/>
        </w:rPr>
        <w:t>-биология-</w:t>
      </w:r>
      <w:r w:rsidR="00235C34">
        <w:rPr>
          <w:sz w:val="26"/>
          <w:szCs w:val="26"/>
        </w:rPr>
        <w:t>экология</w:t>
      </w:r>
      <w:r w:rsidR="00E4335E">
        <w:rPr>
          <w:sz w:val="26"/>
          <w:szCs w:val="26"/>
        </w:rPr>
        <w:t>,</w:t>
      </w:r>
      <w:r w:rsidR="00235C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математика, </w:t>
      </w:r>
      <w:r w:rsidR="00361FB6" w:rsidRPr="00361FB6">
        <w:rPr>
          <w:sz w:val="26"/>
          <w:szCs w:val="26"/>
        </w:rPr>
        <w:t>математика</w:t>
      </w:r>
      <w:r w:rsidR="00361FB6">
        <w:rPr>
          <w:sz w:val="26"/>
          <w:szCs w:val="26"/>
        </w:rPr>
        <w:t>-</w:t>
      </w:r>
      <w:r>
        <w:rPr>
          <w:sz w:val="26"/>
          <w:szCs w:val="26"/>
        </w:rPr>
        <w:t>физика, история</w:t>
      </w:r>
      <w:r w:rsidR="00361FB6">
        <w:rPr>
          <w:sz w:val="26"/>
          <w:szCs w:val="26"/>
        </w:rPr>
        <w:t>-</w:t>
      </w:r>
      <w:r>
        <w:rPr>
          <w:sz w:val="26"/>
          <w:szCs w:val="26"/>
        </w:rPr>
        <w:t>о</w:t>
      </w:r>
      <w:r w:rsidR="00235C34">
        <w:rPr>
          <w:sz w:val="26"/>
          <w:szCs w:val="26"/>
        </w:rPr>
        <w:t>бществознание.</w:t>
      </w:r>
      <w:r>
        <w:rPr>
          <w:sz w:val="26"/>
          <w:szCs w:val="26"/>
        </w:rPr>
        <w:t xml:space="preserve"> </w:t>
      </w:r>
    </w:p>
    <w:p w:rsidR="00E318CE" w:rsidRDefault="00E318CE" w:rsidP="007A5C17">
      <w:pPr>
        <w:pStyle w:val="ae"/>
        <w:shd w:val="clear" w:color="auto" w:fill="FFFFFF"/>
        <w:tabs>
          <w:tab w:val="left" w:pos="0"/>
        </w:tabs>
        <w:ind w:left="0" w:firstLine="567"/>
      </w:pPr>
      <w:r>
        <w:rPr>
          <w:sz w:val="26"/>
          <w:szCs w:val="26"/>
        </w:rPr>
        <w:t>3.5.</w:t>
      </w:r>
      <w:r w:rsidR="001062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Рабочим языком проведения </w:t>
      </w:r>
      <w:r w:rsidR="00773E35">
        <w:rPr>
          <w:sz w:val="26"/>
          <w:szCs w:val="26"/>
        </w:rPr>
        <w:t>ГПО</w:t>
      </w:r>
      <w:r>
        <w:rPr>
          <w:sz w:val="26"/>
          <w:szCs w:val="26"/>
        </w:rPr>
        <w:t xml:space="preserve"> является русский язык.</w:t>
      </w:r>
    </w:p>
    <w:p w:rsidR="00E4335E" w:rsidRPr="00E4335E" w:rsidRDefault="00E318CE" w:rsidP="00E4335E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r w:rsidRPr="00E4335E">
        <w:rPr>
          <w:sz w:val="26"/>
          <w:szCs w:val="26"/>
        </w:rPr>
        <w:t xml:space="preserve">3.6. </w:t>
      </w:r>
      <w:r w:rsidR="00E4335E" w:rsidRPr="00E4335E">
        <w:rPr>
          <w:sz w:val="26"/>
          <w:szCs w:val="26"/>
        </w:rPr>
        <w:t xml:space="preserve">Размер целевого взноса за участие в </w:t>
      </w:r>
      <w:r w:rsidR="00773E35">
        <w:rPr>
          <w:sz w:val="26"/>
          <w:szCs w:val="26"/>
        </w:rPr>
        <w:t>ГПО</w:t>
      </w:r>
      <w:r w:rsidR="00E4335E" w:rsidRPr="00E4335E">
        <w:rPr>
          <w:sz w:val="26"/>
          <w:szCs w:val="26"/>
        </w:rPr>
        <w:t xml:space="preserve"> определяется оргкомитетом. Целевой взнос оплачивается с помощью квитанции (Приложение </w:t>
      </w:r>
      <w:r w:rsidR="00E4335E">
        <w:rPr>
          <w:sz w:val="26"/>
          <w:szCs w:val="26"/>
        </w:rPr>
        <w:t>2</w:t>
      </w:r>
      <w:r w:rsidR="00E4335E" w:rsidRPr="00E4335E">
        <w:rPr>
          <w:sz w:val="26"/>
          <w:szCs w:val="26"/>
        </w:rPr>
        <w:t>).</w:t>
      </w:r>
    </w:p>
    <w:p w:rsidR="00E318CE" w:rsidRPr="0010628A" w:rsidRDefault="00E318CE" w:rsidP="007A5C17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>
        <w:rPr>
          <w:sz w:val="26"/>
          <w:szCs w:val="26"/>
        </w:rPr>
        <w:t xml:space="preserve">3.7. </w:t>
      </w:r>
      <w:proofErr w:type="gramStart"/>
      <w:r>
        <w:rPr>
          <w:sz w:val="26"/>
          <w:szCs w:val="26"/>
        </w:rPr>
        <w:t xml:space="preserve">Заявка от образовательной организации на участие в Олимпиаде предоставляется в оргкомитет </w:t>
      </w:r>
      <w:r w:rsidR="00773E35">
        <w:rPr>
          <w:sz w:val="26"/>
          <w:szCs w:val="26"/>
        </w:rPr>
        <w:t>ГПО</w:t>
      </w:r>
      <w:r>
        <w:rPr>
          <w:sz w:val="26"/>
          <w:szCs w:val="26"/>
        </w:rPr>
        <w:t xml:space="preserve"> в </w:t>
      </w:r>
      <w:r w:rsidR="0010628A">
        <w:rPr>
          <w:sz w:val="26"/>
          <w:szCs w:val="26"/>
        </w:rPr>
        <w:t>электронн</w:t>
      </w:r>
      <w:r w:rsidR="00B93356">
        <w:rPr>
          <w:sz w:val="26"/>
          <w:szCs w:val="26"/>
        </w:rPr>
        <w:t>ом</w:t>
      </w:r>
      <w:r w:rsidR="0010628A">
        <w:rPr>
          <w:sz w:val="26"/>
          <w:szCs w:val="26"/>
        </w:rPr>
        <w:t xml:space="preserve"> вариант</w:t>
      </w:r>
      <w:r w:rsidR="00B93356">
        <w:rPr>
          <w:sz w:val="26"/>
          <w:szCs w:val="26"/>
        </w:rPr>
        <w:t>е</w:t>
      </w:r>
      <w:r w:rsidR="0010628A">
        <w:rPr>
          <w:sz w:val="26"/>
          <w:szCs w:val="26"/>
        </w:rPr>
        <w:t xml:space="preserve"> на</w:t>
      </w:r>
      <w:r w:rsidR="009B5BD7" w:rsidRPr="009B5BD7">
        <w:rPr>
          <w:sz w:val="26"/>
          <w:szCs w:val="26"/>
        </w:rPr>
        <w:t xml:space="preserve"> </w:t>
      </w:r>
      <w:r w:rsidR="009B5BD7">
        <w:rPr>
          <w:sz w:val="26"/>
          <w:szCs w:val="26"/>
          <w:lang w:val="en-US"/>
        </w:rPr>
        <w:t>e</w:t>
      </w:r>
      <w:r w:rsidR="009B5BD7" w:rsidRPr="009B5BD7">
        <w:rPr>
          <w:sz w:val="26"/>
          <w:szCs w:val="26"/>
        </w:rPr>
        <w:t>-</w:t>
      </w:r>
      <w:r w:rsidR="009B5BD7">
        <w:rPr>
          <w:sz w:val="26"/>
          <w:szCs w:val="26"/>
          <w:lang w:val="en-US"/>
        </w:rPr>
        <w:t>mail</w:t>
      </w:r>
      <w:r w:rsidR="0010628A">
        <w:rPr>
          <w:sz w:val="26"/>
          <w:szCs w:val="26"/>
        </w:rPr>
        <w:t>:</w:t>
      </w:r>
      <w:r w:rsidR="00003768">
        <w:rPr>
          <w:b/>
          <w:sz w:val="26"/>
          <w:szCs w:val="26"/>
        </w:rPr>
        <w:t xml:space="preserve"> </w:t>
      </w:r>
      <w:hyperlink r:id="rId7" w:history="1">
        <w:proofErr w:type="gramEnd"/>
        <w:r w:rsidR="00C61FA9" w:rsidRPr="00C61FA9">
          <w:rPr>
            <w:rFonts w:eastAsia="Times New Roman" w:cs="Times New Roman"/>
            <w:bCs/>
            <w:color w:val="0000FF"/>
            <w:kern w:val="0"/>
            <w:sz w:val="26"/>
            <w:szCs w:val="26"/>
            <w:u w:val="single"/>
            <w:lang w:val="en-US" w:bidi="ar-SA"/>
          </w:rPr>
          <w:t>guo</w:t>
        </w:r>
        <w:r w:rsidR="00C61FA9" w:rsidRPr="00C61FA9">
          <w:rPr>
            <w:rFonts w:eastAsia="Times New Roman" w:cs="Times New Roman"/>
            <w:bCs/>
            <w:color w:val="0000FF"/>
            <w:kern w:val="0"/>
            <w:sz w:val="26"/>
            <w:szCs w:val="26"/>
            <w:u w:val="single"/>
            <w:lang w:bidi="ar-SA"/>
          </w:rPr>
          <w:t>224@</w:t>
        </w:r>
        <w:r w:rsidR="00C61FA9" w:rsidRPr="00C61FA9">
          <w:rPr>
            <w:rFonts w:eastAsia="Times New Roman" w:cs="Times New Roman"/>
            <w:bCs/>
            <w:color w:val="0000FF"/>
            <w:kern w:val="0"/>
            <w:sz w:val="26"/>
            <w:szCs w:val="26"/>
            <w:u w:val="single"/>
            <w:lang w:val="en-US" w:bidi="ar-SA"/>
          </w:rPr>
          <w:t>mail</w:t>
        </w:r>
        <w:r w:rsidR="00C61FA9" w:rsidRPr="00C61FA9">
          <w:rPr>
            <w:rFonts w:eastAsia="Times New Roman" w:cs="Times New Roman"/>
            <w:bCs/>
            <w:color w:val="0000FF"/>
            <w:kern w:val="0"/>
            <w:sz w:val="26"/>
            <w:szCs w:val="26"/>
            <w:u w:val="single"/>
            <w:lang w:bidi="ar-SA"/>
          </w:rPr>
          <w:t>.</w:t>
        </w:r>
        <w:proofErr w:type="spellStart"/>
        <w:r w:rsidR="00C61FA9" w:rsidRPr="00C61FA9">
          <w:rPr>
            <w:rFonts w:eastAsia="Times New Roman" w:cs="Times New Roman"/>
            <w:bCs/>
            <w:color w:val="0000FF"/>
            <w:kern w:val="0"/>
            <w:sz w:val="26"/>
            <w:szCs w:val="26"/>
            <w:u w:val="single"/>
            <w:lang w:val="en-US" w:bidi="ar-SA"/>
          </w:rPr>
          <w:t>ru</w:t>
        </w:r>
        <w:proofErr w:type="spellEnd"/>
        <w:proofErr w:type="gramStart"/>
      </w:hyperlink>
      <w:r w:rsidR="009B5BD7">
        <w:rPr>
          <w:rFonts w:eastAsia="Times New Roman" w:cs="Times New Roman"/>
          <w:bCs/>
          <w:color w:val="0000FF"/>
          <w:kern w:val="0"/>
          <w:sz w:val="26"/>
          <w:szCs w:val="26"/>
          <w:lang w:bidi="ar-SA"/>
        </w:rPr>
        <w:t>.</w:t>
      </w:r>
      <w:r w:rsidR="00C61FA9">
        <w:rPr>
          <w:sz w:val="26"/>
          <w:szCs w:val="26"/>
        </w:rPr>
        <w:t xml:space="preserve"> </w:t>
      </w:r>
      <w:r w:rsidR="009B5BD7">
        <w:rPr>
          <w:sz w:val="26"/>
          <w:szCs w:val="26"/>
        </w:rPr>
        <w:t xml:space="preserve">В </w:t>
      </w:r>
      <w:r w:rsidR="00166E81">
        <w:rPr>
          <w:sz w:val="26"/>
          <w:szCs w:val="26"/>
        </w:rPr>
        <w:t xml:space="preserve"> заголовке отправляемого файла</w:t>
      </w:r>
      <w:r w:rsidR="00B93356">
        <w:rPr>
          <w:sz w:val="26"/>
          <w:szCs w:val="26"/>
        </w:rPr>
        <w:t xml:space="preserve"> и теме письма</w:t>
      </w:r>
      <w:r w:rsidR="00166E81">
        <w:rPr>
          <w:sz w:val="26"/>
          <w:szCs w:val="26"/>
        </w:rPr>
        <w:t xml:space="preserve"> первое слово </w:t>
      </w:r>
      <w:r w:rsidR="00AF49DD">
        <w:rPr>
          <w:sz w:val="26"/>
          <w:szCs w:val="26"/>
        </w:rPr>
        <w:t>- краткое наименование школы, затем название</w:t>
      </w:r>
      <w:r w:rsidR="00166E81">
        <w:rPr>
          <w:sz w:val="26"/>
          <w:szCs w:val="26"/>
        </w:rPr>
        <w:t xml:space="preserve"> </w:t>
      </w:r>
      <w:r w:rsidR="009B5BD7">
        <w:rPr>
          <w:sz w:val="26"/>
          <w:szCs w:val="26"/>
        </w:rPr>
        <w:t>направления</w:t>
      </w:r>
      <w:r w:rsidR="00166E81">
        <w:rPr>
          <w:sz w:val="26"/>
          <w:szCs w:val="26"/>
        </w:rPr>
        <w:t xml:space="preserve"> </w:t>
      </w:r>
      <w:r w:rsidR="009B5BD7">
        <w:rPr>
          <w:sz w:val="26"/>
          <w:szCs w:val="26"/>
        </w:rPr>
        <w:t>(</w:t>
      </w:r>
      <w:r w:rsidR="00166E81">
        <w:rPr>
          <w:sz w:val="26"/>
          <w:szCs w:val="26"/>
        </w:rPr>
        <w:t>например</w:t>
      </w:r>
      <w:r w:rsidR="00AF49DD">
        <w:rPr>
          <w:sz w:val="26"/>
          <w:szCs w:val="26"/>
        </w:rPr>
        <w:t>:</w:t>
      </w:r>
      <w:proofErr w:type="gramEnd"/>
      <w:r w:rsidR="00166E81">
        <w:rPr>
          <w:sz w:val="26"/>
          <w:szCs w:val="26"/>
        </w:rPr>
        <w:t xml:space="preserve"> </w:t>
      </w:r>
      <w:proofErr w:type="gramStart"/>
      <w:r w:rsidR="00AF49DD">
        <w:rPr>
          <w:sz w:val="26"/>
          <w:szCs w:val="26"/>
        </w:rPr>
        <w:t xml:space="preserve">СОШ 2 </w:t>
      </w:r>
      <w:r w:rsidR="00B93356" w:rsidRPr="00B93356">
        <w:rPr>
          <w:sz w:val="26"/>
          <w:szCs w:val="26"/>
        </w:rPr>
        <w:t>география-биология-экология</w:t>
      </w:r>
      <w:r w:rsidR="00166E81">
        <w:rPr>
          <w:sz w:val="26"/>
          <w:szCs w:val="26"/>
        </w:rPr>
        <w:t>).</w:t>
      </w:r>
      <w:proofErr w:type="gramEnd"/>
    </w:p>
    <w:p w:rsidR="00E318CE" w:rsidRDefault="007C04A3" w:rsidP="007C04A3">
      <w:pPr>
        <w:shd w:val="clear" w:color="auto" w:fill="FFFFFF"/>
        <w:tabs>
          <w:tab w:val="left" w:pos="0"/>
        </w:tabs>
        <w:ind w:firstLine="567"/>
        <w:jc w:val="both"/>
      </w:pPr>
      <w:r>
        <w:rPr>
          <w:color w:val="000000"/>
          <w:sz w:val="26"/>
          <w:szCs w:val="26"/>
        </w:rPr>
        <w:t>3.9.</w:t>
      </w:r>
      <w:r w:rsidR="000238DB">
        <w:rPr>
          <w:color w:val="000000"/>
          <w:sz w:val="26"/>
          <w:szCs w:val="26"/>
        </w:rPr>
        <w:t xml:space="preserve"> </w:t>
      </w:r>
      <w:r w:rsidR="00C17DE2">
        <w:rPr>
          <w:color w:val="000000"/>
          <w:sz w:val="26"/>
          <w:szCs w:val="26"/>
        </w:rPr>
        <w:t xml:space="preserve">Перед началом </w:t>
      </w:r>
      <w:r w:rsidR="00773E35">
        <w:rPr>
          <w:color w:val="000000"/>
          <w:sz w:val="26"/>
          <w:szCs w:val="26"/>
        </w:rPr>
        <w:t>о</w:t>
      </w:r>
      <w:r w:rsidR="00C17DE2">
        <w:rPr>
          <w:color w:val="000000"/>
          <w:sz w:val="26"/>
          <w:szCs w:val="26"/>
        </w:rPr>
        <w:t xml:space="preserve">лимпиады </w:t>
      </w:r>
      <w:r w:rsidR="00E318CE">
        <w:rPr>
          <w:color w:val="000000"/>
          <w:sz w:val="26"/>
          <w:szCs w:val="26"/>
        </w:rPr>
        <w:t xml:space="preserve">представители организатора проводят инструктаж участников - информируют о продолжительности Олимпиады, порядке </w:t>
      </w:r>
      <w:r w:rsidR="00AF49DD">
        <w:rPr>
          <w:color w:val="000000"/>
          <w:sz w:val="26"/>
          <w:szCs w:val="26"/>
        </w:rPr>
        <w:t>участия в Олимпиаде</w:t>
      </w:r>
      <w:r w:rsidR="00E318CE">
        <w:rPr>
          <w:color w:val="000000"/>
          <w:sz w:val="26"/>
          <w:szCs w:val="26"/>
        </w:rPr>
        <w:t>, а также о времени и месте ознакомления с результатами.</w:t>
      </w:r>
    </w:p>
    <w:p w:rsidR="00E318CE" w:rsidRDefault="00E318CE" w:rsidP="007A5C17">
      <w:pPr>
        <w:numPr>
          <w:ilvl w:val="1"/>
          <w:numId w:val="13"/>
        </w:numPr>
        <w:shd w:val="clear" w:color="auto" w:fill="FFFFFF"/>
        <w:tabs>
          <w:tab w:val="left" w:pos="0"/>
          <w:tab w:val="left" w:pos="687"/>
        </w:tabs>
        <w:ind w:left="33" w:firstLine="567"/>
        <w:jc w:val="both"/>
      </w:pPr>
      <w:r>
        <w:rPr>
          <w:color w:val="000000"/>
          <w:sz w:val="26"/>
          <w:szCs w:val="26"/>
        </w:rPr>
        <w:t xml:space="preserve">Во время проведения </w:t>
      </w:r>
      <w:r w:rsidR="00773E35">
        <w:rPr>
          <w:color w:val="000000"/>
          <w:sz w:val="26"/>
          <w:szCs w:val="26"/>
        </w:rPr>
        <w:t>ГПО</w:t>
      </w:r>
      <w:r>
        <w:rPr>
          <w:color w:val="000000"/>
          <w:sz w:val="26"/>
          <w:szCs w:val="26"/>
        </w:rPr>
        <w:t xml:space="preserve"> участники:</w:t>
      </w:r>
    </w:p>
    <w:p w:rsidR="00E318CE" w:rsidRDefault="00E318CE" w:rsidP="007A5C17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567"/>
        <w:jc w:val="both"/>
      </w:pPr>
      <w:r>
        <w:rPr>
          <w:sz w:val="26"/>
          <w:szCs w:val="26"/>
        </w:rPr>
        <w:t>должны соблюдать настоящий Порядок и требования, утвержденные организатором Олимпиады;</w:t>
      </w:r>
    </w:p>
    <w:p w:rsidR="00E318CE" w:rsidRDefault="00E318CE" w:rsidP="007A5C17">
      <w:pPr>
        <w:numPr>
          <w:ilvl w:val="0"/>
          <w:numId w:val="10"/>
        </w:numPr>
        <w:shd w:val="clear" w:color="auto" w:fill="FFFFFF"/>
        <w:tabs>
          <w:tab w:val="left" w:pos="0"/>
          <w:tab w:val="left" w:pos="687"/>
        </w:tabs>
        <w:ind w:left="0" w:firstLine="567"/>
        <w:jc w:val="both"/>
      </w:pPr>
      <w:r>
        <w:rPr>
          <w:sz w:val="26"/>
          <w:szCs w:val="26"/>
        </w:rPr>
        <w:t xml:space="preserve">должны следовать указаниям представителей организатора </w:t>
      </w:r>
      <w:r w:rsidR="00773E35">
        <w:rPr>
          <w:sz w:val="26"/>
          <w:szCs w:val="26"/>
        </w:rPr>
        <w:t>ГПО</w:t>
      </w:r>
      <w:r>
        <w:rPr>
          <w:sz w:val="26"/>
          <w:szCs w:val="26"/>
        </w:rPr>
        <w:t>;</w:t>
      </w:r>
    </w:p>
    <w:p w:rsidR="00E318CE" w:rsidRDefault="00E318CE" w:rsidP="007A5C17">
      <w:pPr>
        <w:numPr>
          <w:ilvl w:val="0"/>
          <w:numId w:val="10"/>
        </w:numPr>
        <w:shd w:val="clear" w:color="auto" w:fill="FFFFFF"/>
        <w:tabs>
          <w:tab w:val="left" w:pos="0"/>
          <w:tab w:val="left" w:pos="687"/>
        </w:tabs>
        <w:ind w:left="0" w:firstLine="567"/>
        <w:jc w:val="both"/>
      </w:pPr>
      <w:r>
        <w:rPr>
          <w:sz w:val="26"/>
          <w:szCs w:val="26"/>
        </w:rPr>
        <w:t>не вправе общаться друг с другом, свободно перемещаться по аудитории;</w:t>
      </w:r>
    </w:p>
    <w:p w:rsidR="00C17DE2" w:rsidRPr="00C17DE2" w:rsidRDefault="00C17DE2" w:rsidP="007A5C17">
      <w:pPr>
        <w:numPr>
          <w:ilvl w:val="0"/>
          <w:numId w:val="10"/>
        </w:numPr>
        <w:shd w:val="clear" w:color="auto" w:fill="FFFFFF"/>
        <w:tabs>
          <w:tab w:val="left" w:pos="0"/>
          <w:tab w:val="left" w:pos="68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C17DE2">
        <w:rPr>
          <w:sz w:val="26"/>
          <w:szCs w:val="26"/>
        </w:rPr>
        <w:t>частникам олимпиады запрещается приносить в аудитории свои тетради, справочную литературу и учебники, какие-либо средства сотовой связи, фото- и видео аппаратуру и любые электронно-вычислительные устройства</w:t>
      </w:r>
      <w:r w:rsidR="009B5BD7">
        <w:rPr>
          <w:sz w:val="26"/>
          <w:szCs w:val="26"/>
        </w:rPr>
        <w:t xml:space="preserve"> и пользоваться ими</w:t>
      </w:r>
      <w:r w:rsidRPr="00C17DE2">
        <w:rPr>
          <w:sz w:val="26"/>
          <w:szCs w:val="26"/>
        </w:rPr>
        <w:t>.</w:t>
      </w:r>
    </w:p>
    <w:p w:rsidR="00E318CE" w:rsidRDefault="00E318CE" w:rsidP="007A5C17">
      <w:pPr>
        <w:shd w:val="clear" w:color="auto" w:fill="FFFFFF"/>
        <w:tabs>
          <w:tab w:val="left" w:pos="0"/>
          <w:tab w:val="left" w:pos="709"/>
        </w:tabs>
        <w:ind w:left="22" w:firstLine="567"/>
        <w:jc w:val="both"/>
      </w:pPr>
      <w:r>
        <w:rPr>
          <w:color w:val="000000"/>
          <w:sz w:val="26"/>
          <w:szCs w:val="26"/>
        </w:rPr>
        <w:t>3.1</w:t>
      </w:r>
      <w:r w:rsidR="001548FD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. Индивидуальные результаты </w:t>
      </w:r>
      <w:r>
        <w:rPr>
          <w:sz w:val="26"/>
          <w:szCs w:val="26"/>
        </w:rPr>
        <w:t xml:space="preserve">участников олимпиады заносятся в рейтинговую таблицу результатов участников </w:t>
      </w:r>
      <w:r w:rsidR="00773E35">
        <w:rPr>
          <w:sz w:val="26"/>
          <w:szCs w:val="26"/>
        </w:rPr>
        <w:t>ГПО</w:t>
      </w:r>
      <w:r>
        <w:rPr>
          <w:sz w:val="26"/>
          <w:szCs w:val="26"/>
        </w:rPr>
        <w:t xml:space="preserve"> по соответствующему </w:t>
      </w:r>
      <w:r w:rsidR="008E3A38">
        <w:rPr>
          <w:sz w:val="26"/>
          <w:szCs w:val="26"/>
        </w:rPr>
        <w:t>направлению</w:t>
      </w:r>
      <w:r>
        <w:rPr>
          <w:sz w:val="26"/>
          <w:szCs w:val="26"/>
        </w:rPr>
        <w:t xml:space="preserve">, представляющую собой ранжированный список участников, расположенных по мере убывания набранных ими баллов. </w:t>
      </w:r>
    </w:p>
    <w:p w:rsidR="00FF7F38" w:rsidRDefault="00E318CE" w:rsidP="007A5C17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1548FD">
        <w:rPr>
          <w:sz w:val="26"/>
          <w:szCs w:val="26"/>
        </w:rPr>
        <w:t>1</w:t>
      </w:r>
      <w:r>
        <w:rPr>
          <w:sz w:val="26"/>
          <w:szCs w:val="26"/>
        </w:rPr>
        <w:t xml:space="preserve">. Работа каждого участника шифруется, расшифровка производится после определения победителей и призеров олимпиады. </w:t>
      </w:r>
    </w:p>
    <w:p w:rsidR="000516B0" w:rsidRPr="000516B0" w:rsidRDefault="000516B0" w:rsidP="000516B0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Pr="000516B0">
        <w:rPr>
          <w:sz w:val="26"/>
          <w:szCs w:val="26"/>
        </w:rPr>
        <w:t xml:space="preserve">Апелляция по итогам </w:t>
      </w:r>
      <w:r w:rsidR="00773E35">
        <w:rPr>
          <w:sz w:val="26"/>
          <w:szCs w:val="26"/>
        </w:rPr>
        <w:t>ГПО</w:t>
      </w:r>
      <w:r w:rsidRPr="000516B0">
        <w:rPr>
          <w:sz w:val="26"/>
          <w:szCs w:val="26"/>
        </w:rPr>
        <w:t xml:space="preserve"> не предусмотрена.</w:t>
      </w:r>
    </w:p>
    <w:p w:rsidR="004E7D7A" w:rsidRPr="004E7D7A" w:rsidRDefault="004E7D7A" w:rsidP="007A5C17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516B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4E7D7A">
        <w:rPr>
          <w:sz w:val="26"/>
          <w:szCs w:val="26"/>
        </w:rPr>
        <w:t>Олимпиадные материалы</w:t>
      </w:r>
      <w:r w:rsidR="00FF7F38">
        <w:rPr>
          <w:sz w:val="26"/>
          <w:szCs w:val="26"/>
        </w:rPr>
        <w:t xml:space="preserve"> и</w:t>
      </w:r>
      <w:r w:rsidRPr="004E7D7A">
        <w:rPr>
          <w:sz w:val="26"/>
          <w:szCs w:val="26"/>
        </w:rPr>
        <w:t xml:space="preserve"> </w:t>
      </w:r>
      <w:r w:rsidR="00FF7F38">
        <w:rPr>
          <w:sz w:val="26"/>
          <w:szCs w:val="26"/>
        </w:rPr>
        <w:t>в</w:t>
      </w:r>
      <w:r w:rsidR="00FF7F38" w:rsidRPr="00FF7F38">
        <w:rPr>
          <w:sz w:val="26"/>
          <w:szCs w:val="26"/>
        </w:rPr>
        <w:t xml:space="preserve">ыполненные олимпиадные работы </w:t>
      </w:r>
      <w:r w:rsidRPr="004E7D7A">
        <w:rPr>
          <w:sz w:val="26"/>
          <w:szCs w:val="26"/>
        </w:rPr>
        <w:t xml:space="preserve">хранятся в архиве </w:t>
      </w:r>
      <w:r>
        <w:rPr>
          <w:sz w:val="26"/>
          <w:szCs w:val="26"/>
        </w:rPr>
        <w:t xml:space="preserve">АУ «Центр </w:t>
      </w:r>
      <w:r w:rsidR="00E12425">
        <w:rPr>
          <w:sz w:val="26"/>
          <w:szCs w:val="26"/>
        </w:rPr>
        <w:t>мониторинга</w:t>
      </w:r>
      <w:r>
        <w:rPr>
          <w:sz w:val="26"/>
          <w:szCs w:val="26"/>
        </w:rPr>
        <w:t xml:space="preserve"> и развития образования» города Чебоксары, </w:t>
      </w:r>
      <w:r w:rsidRPr="004E7D7A">
        <w:rPr>
          <w:sz w:val="26"/>
          <w:szCs w:val="26"/>
        </w:rPr>
        <w:lastRenderedPageBreak/>
        <w:t>расположенно</w:t>
      </w:r>
      <w:r>
        <w:rPr>
          <w:sz w:val="26"/>
          <w:szCs w:val="26"/>
        </w:rPr>
        <w:t>го</w:t>
      </w:r>
      <w:r w:rsidRPr="004E7D7A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</w:t>
      </w:r>
      <w:r w:rsidRPr="004E7D7A">
        <w:rPr>
          <w:sz w:val="26"/>
          <w:szCs w:val="26"/>
        </w:rPr>
        <w:t xml:space="preserve">ул. </w:t>
      </w:r>
      <w:r>
        <w:rPr>
          <w:sz w:val="26"/>
          <w:szCs w:val="26"/>
        </w:rPr>
        <w:t>Пирогова, д, 8а</w:t>
      </w:r>
      <w:r w:rsidR="00FF7F38">
        <w:rPr>
          <w:sz w:val="26"/>
          <w:szCs w:val="26"/>
        </w:rPr>
        <w:t xml:space="preserve"> </w:t>
      </w:r>
      <w:r w:rsidRPr="004E7D7A">
        <w:rPr>
          <w:sz w:val="26"/>
          <w:szCs w:val="26"/>
        </w:rPr>
        <w:t>до 30 мая 20</w:t>
      </w:r>
      <w:r>
        <w:rPr>
          <w:sz w:val="26"/>
          <w:szCs w:val="26"/>
        </w:rPr>
        <w:t>20</w:t>
      </w:r>
      <w:r w:rsidRPr="004E7D7A">
        <w:rPr>
          <w:sz w:val="26"/>
          <w:szCs w:val="26"/>
        </w:rPr>
        <w:t xml:space="preserve"> года;</w:t>
      </w:r>
    </w:p>
    <w:p w:rsidR="004E7D7A" w:rsidRDefault="000516B0" w:rsidP="007A5C17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4E7D7A">
        <w:rPr>
          <w:sz w:val="26"/>
          <w:szCs w:val="26"/>
        </w:rPr>
        <w:t>4</w:t>
      </w:r>
      <w:r w:rsidR="004E7D7A" w:rsidRPr="004E7D7A">
        <w:rPr>
          <w:sz w:val="26"/>
          <w:szCs w:val="26"/>
        </w:rPr>
        <w:t>. По истечению срока хранения материалы и документы, указанные</w:t>
      </w:r>
      <w:r w:rsidR="004E7D7A">
        <w:rPr>
          <w:sz w:val="26"/>
          <w:szCs w:val="26"/>
        </w:rPr>
        <w:t xml:space="preserve"> </w:t>
      </w:r>
      <w:r w:rsidR="004E7D7A" w:rsidRPr="004E7D7A">
        <w:rPr>
          <w:sz w:val="26"/>
          <w:szCs w:val="26"/>
        </w:rPr>
        <w:t xml:space="preserve">в пункте </w:t>
      </w:r>
      <w:r w:rsidR="004E7D7A">
        <w:rPr>
          <w:sz w:val="26"/>
          <w:szCs w:val="26"/>
        </w:rPr>
        <w:t>3.1</w:t>
      </w:r>
      <w:r w:rsidR="008E3A38">
        <w:rPr>
          <w:sz w:val="26"/>
          <w:szCs w:val="26"/>
        </w:rPr>
        <w:t>3</w:t>
      </w:r>
      <w:r w:rsidR="004E7D7A">
        <w:rPr>
          <w:sz w:val="26"/>
          <w:szCs w:val="26"/>
        </w:rPr>
        <w:t>.</w:t>
      </w:r>
      <w:r w:rsidR="004E7D7A" w:rsidRPr="004E7D7A">
        <w:rPr>
          <w:sz w:val="26"/>
          <w:szCs w:val="26"/>
        </w:rPr>
        <w:t xml:space="preserve"> Раздела </w:t>
      </w:r>
      <w:r w:rsidR="004E7D7A">
        <w:rPr>
          <w:sz w:val="26"/>
          <w:szCs w:val="26"/>
          <w:lang w:val="en-US"/>
        </w:rPr>
        <w:t>III</w:t>
      </w:r>
      <w:r w:rsidR="004E7D7A" w:rsidRPr="004E7D7A">
        <w:rPr>
          <w:sz w:val="26"/>
          <w:szCs w:val="26"/>
        </w:rPr>
        <w:t xml:space="preserve"> настояще</w:t>
      </w:r>
      <w:r w:rsidR="00004E7F">
        <w:rPr>
          <w:sz w:val="26"/>
          <w:szCs w:val="26"/>
        </w:rPr>
        <w:t>й</w:t>
      </w:r>
      <w:r w:rsidR="004E7D7A" w:rsidRPr="004E7D7A">
        <w:rPr>
          <w:sz w:val="26"/>
          <w:szCs w:val="26"/>
        </w:rPr>
        <w:t xml:space="preserve"> </w:t>
      </w:r>
      <w:r w:rsidR="00004E7F">
        <w:rPr>
          <w:sz w:val="26"/>
          <w:szCs w:val="26"/>
        </w:rPr>
        <w:t>организационно-технологической модели</w:t>
      </w:r>
      <w:r w:rsidR="004E7D7A" w:rsidRPr="004E7D7A">
        <w:rPr>
          <w:sz w:val="26"/>
          <w:szCs w:val="26"/>
        </w:rPr>
        <w:t>, подлежат уничтожению</w:t>
      </w:r>
      <w:r w:rsidR="00004E7F">
        <w:rPr>
          <w:sz w:val="26"/>
          <w:szCs w:val="26"/>
        </w:rPr>
        <w:t xml:space="preserve"> </w:t>
      </w:r>
      <w:r w:rsidR="004E7D7A" w:rsidRPr="004E7D7A">
        <w:rPr>
          <w:sz w:val="26"/>
          <w:szCs w:val="26"/>
        </w:rPr>
        <w:t>(утилизации).</w:t>
      </w:r>
    </w:p>
    <w:p w:rsidR="00E318CE" w:rsidRDefault="00E318CE" w:rsidP="007A5C17">
      <w:pPr>
        <w:shd w:val="clear" w:color="auto" w:fill="FFFFFF"/>
        <w:tabs>
          <w:tab w:val="left" w:pos="0"/>
          <w:tab w:val="left" w:pos="709"/>
        </w:tabs>
        <w:ind w:left="22" w:firstLine="567"/>
        <w:jc w:val="both"/>
        <w:rPr>
          <w:sz w:val="26"/>
          <w:szCs w:val="26"/>
        </w:rPr>
      </w:pPr>
    </w:p>
    <w:p w:rsidR="00E318CE" w:rsidRPr="00282EF9" w:rsidRDefault="00E318CE" w:rsidP="000516B0">
      <w:pPr>
        <w:pStyle w:val="ae"/>
        <w:shd w:val="clear" w:color="auto" w:fill="FFFFFF"/>
        <w:tabs>
          <w:tab w:val="left" w:pos="0"/>
          <w:tab w:val="left" w:pos="709"/>
        </w:tabs>
        <w:ind w:left="22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IV. </w:t>
      </w:r>
      <w:r w:rsidRPr="00282EF9">
        <w:rPr>
          <w:b/>
          <w:bCs/>
          <w:sz w:val="26"/>
          <w:szCs w:val="26"/>
        </w:rPr>
        <w:t>Подведение итогов и награждение</w:t>
      </w:r>
    </w:p>
    <w:p w:rsidR="00CA4A93" w:rsidRDefault="000516B0" w:rsidP="00CA4A9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60EA" w:rsidRPr="00282EF9">
        <w:rPr>
          <w:sz w:val="26"/>
          <w:szCs w:val="26"/>
        </w:rPr>
        <w:t xml:space="preserve">.1. </w:t>
      </w:r>
      <w:r w:rsidR="00E318CE" w:rsidRPr="00282EF9">
        <w:rPr>
          <w:sz w:val="26"/>
          <w:szCs w:val="26"/>
        </w:rPr>
        <w:t>Оценку выполненного задания участников олимпиады осуществляет предметное жюри. Критерии оценки разрабатываются членами предметно-ме</w:t>
      </w:r>
      <w:r w:rsidR="00784D82">
        <w:rPr>
          <w:sz w:val="26"/>
          <w:szCs w:val="26"/>
        </w:rPr>
        <w:t xml:space="preserve">тодической комиссией для каждого направления </w:t>
      </w:r>
      <w:r w:rsidR="00773E35">
        <w:rPr>
          <w:sz w:val="26"/>
          <w:szCs w:val="26"/>
        </w:rPr>
        <w:t>ГПО</w:t>
      </w:r>
      <w:r w:rsidR="00E318CE" w:rsidRPr="00282EF9">
        <w:rPr>
          <w:sz w:val="26"/>
          <w:szCs w:val="26"/>
        </w:rPr>
        <w:t xml:space="preserve"> по параллелям. </w:t>
      </w:r>
    </w:p>
    <w:p w:rsidR="00CA4A93" w:rsidRDefault="000516B0" w:rsidP="00CA4A9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4A93">
        <w:rPr>
          <w:sz w:val="26"/>
          <w:szCs w:val="26"/>
        </w:rPr>
        <w:t xml:space="preserve">.2. </w:t>
      </w:r>
      <w:r w:rsidR="00E318CE" w:rsidRPr="00282EF9">
        <w:rPr>
          <w:sz w:val="26"/>
          <w:szCs w:val="26"/>
        </w:rPr>
        <w:t xml:space="preserve">В каждой параллели классов, участвующих в олимпиаде, </w:t>
      </w:r>
      <w:r w:rsidR="00140A5A" w:rsidRPr="00140A5A">
        <w:rPr>
          <w:sz w:val="26"/>
          <w:szCs w:val="26"/>
        </w:rPr>
        <w:t xml:space="preserve">победители и призеры </w:t>
      </w:r>
      <w:r w:rsidR="00E318CE" w:rsidRPr="00282EF9">
        <w:rPr>
          <w:sz w:val="26"/>
          <w:szCs w:val="26"/>
        </w:rPr>
        <w:t xml:space="preserve">определяются по суммарному количеству баллов. Квота на количество победителей и призеров </w:t>
      </w:r>
      <w:r w:rsidR="00773E35">
        <w:rPr>
          <w:sz w:val="26"/>
          <w:szCs w:val="26"/>
        </w:rPr>
        <w:t>ГПО</w:t>
      </w:r>
      <w:r w:rsidR="00E318CE" w:rsidRPr="00282EF9">
        <w:rPr>
          <w:sz w:val="26"/>
          <w:szCs w:val="26"/>
        </w:rPr>
        <w:t xml:space="preserve"> по каждому </w:t>
      </w:r>
      <w:r w:rsidR="00140A5A">
        <w:rPr>
          <w:sz w:val="26"/>
          <w:szCs w:val="26"/>
        </w:rPr>
        <w:t>направлению</w:t>
      </w:r>
      <w:r w:rsidR="00E318CE" w:rsidRPr="00282EF9">
        <w:rPr>
          <w:sz w:val="26"/>
          <w:szCs w:val="26"/>
        </w:rPr>
        <w:t xml:space="preserve"> определяется оргкомитетом </w:t>
      </w:r>
      <w:r w:rsidR="00773E35">
        <w:rPr>
          <w:sz w:val="26"/>
          <w:szCs w:val="26"/>
        </w:rPr>
        <w:t>ГПО</w:t>
      </w:r>
      <w:r w:rsidR="00E318CE" w:rsidRPr="00282EF9">
        <w:rPr>
          <w:sz w:val="26"/>
          <w:szCs w:val="26"/>
        </w:rPr>
        <w:t xml:space="preserve"> совместно с членами предметного жюри</w:t>
      </w:r>
      <w:r w:rsidR="00116A7A" w:rsidRPr="00282EF9">
        <w:rPr>
          <w:sz w:val="26"/>
          <w:szCs w:val="26"/>
        </w:rPr>
        <w:t>.</w:t>
      </w:r>
    </w:p>
    <w:p w:rsidR="00E318CE" w:rsidRPr="00282EF9" w:rsidRDefault="005A371E" w:rsidP="00FB69B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4A93">
        <w:rPr>
          <w:sz w:val="26"/>
          <w:szCs w:val="26"/>
        </w:rPr>
        <w:t xml:space="preserve">.3. </w:t>
      </w:r>
      <w:r w:rsidR="00E318CE" w:rsidRPr="00282EF9">
        <w:rPr>
          <w:sz w:val="26"/>
          <w:szCs w:val="26"/>
        </w:rPr>
        <w:t xml:space="preserve">Победителями </w:t>
      </w:r>
      <w:r w:rsidR="00773E35">
        <w:rPr>
          <w:sz w:val="26"/>
          <w:szCs w:val="26"/>
        </w:rPr>
        <w:t>ГПО</w:t>
      </w:r>
      <w:r w:rsidR="00E318CE" w:rsidRPr="00282EF9">
        <w:rPr>
          <w:sz w:val="26"/>
          <w:szCs w:val="26"/>
        </w:rPr>
        <w:t xml:space="preserve"> могут быть признаны участники олимпиады при условии успешного выполнения ими заданий и получении не менее </w:t>
      </w:r>
      <w:r w:rsidR="007050E7">
        <w:rPr>
          <w:sz w:val="26"/>
          <w:szCs w:val="26"/>
        </w:rPr>
        <w:t>75</w:t>
      </w:r>
      <w:r w:rsidR="00E318CE" w:rsidRPr="00282EF9">
        <w:rPr>
          <w:sz w:val="26"/>
          <w:szCs w:val="26"/>
        </w:rPr>
        <w:t xml:space="preserve">% от максимального количества баллов, определенных предметно-методической комиссией по конкретному </w:t>
      </w:r>
      <w:r w:rsidR="00784D82">
        <w:rPr>
          <w:sz w:val="26"/>
          <w:szCs w:val="26"/>
        </w:rPr>
        <w:t>направлению</w:t>
      </w:r>
      <w:r w:rsidR="00E318CE" w:rsidRPr="00282EF9">
        <w:rPr>
          <w:sz w:val="26"/>
          <w:szCs w:val="26"/>
        </w:rPr>
        <w:t>.</w:t>
      </w:r>
    </w:p>
    <w:p w:rsidR="00E318CE" w:rsidRDefault="00FB69B3" w:rsidP="007A5C17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18CE" w:rsidRPr="00282EF9">
        <w:rPr>
          <w:sz w:val="26"/>
          <w:szCs w:val="26"/>
        </w:rPr>
        <w:t xml:space="preserve">5. </w:t>
      </w:r>
      <w:proofErr w:type="gramStart"/>
      <w:r w:rsidR="00E318CE" w:rsidRPr="00282EF9">
        <w:rPr>
          <w:sz w:val="26"/>
          <w:szCs w:val="26"/>
        </w:rPr>
        <w:t xml:space="preserve">Призерами </w:t>
      </w:r>
      <w:r w:rsidR="00773E35">
        <w:rPr>
          <w:sz w:val="26"/>
          <w:szCs w:val="26"/>
        </w:rPr>
        <w:t>ГПО</w:t>
      </w:r>
      <w:r w:rsidR="00E318CE" w:rsidRPr="00282EF9">
        <w:rPr>
          <w:sz w:val="26"/>
          <w:szCs w:val="26"/>
        </w:rPr>
        <w:t xml:space="preserve">, в пределах установленной квоты, могут быть признаны следующие за победителем участники, набравшие баллы, составляющие 50 и более процентов от максимально возможных, определенных </w:t>
      </w:r>
      <w:r w:rsidR="00784D82" w:rsidRPr="00784D82">
        <w:rPr>
          <w:sz w:val="26"/>
          <w:szCs w:val="26"/>
        </w:rPr>
        <w:t>предметно-методической комиссией для каждого направления олимпиады по параллелям</w:t>
      </w:r>
      <w:r w:rsidR="00E318CE" w:rsidRPr="00282EF9">
        <w:rPr>
          <w:sz w:val="26"/>
          <w:szCs w:val="26"/>
        </w:rPr>
        <w:t>.</w:t>
      </w:r>
      <w:proofErr w:type="gramEnd"/>
    </w:p>
    <w:p w:rsidR="00FB69B3" w:rsidRDefault="00FB69B3" w:rsidP="007A5C17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FB69B3">
        <w:rPr>
          <w:sz w:val="26"/>
          <w:szCs w:val="26"/>
        </w:rPr>
        <w:t xml:space="preserve">Официальным объявлением итогов </w:t>
      </w:r>
      <w:r w:rsidR="00773E35">
        <w:rPr>
          <w:sz w:val="26"/>
          <w:szCs w:val="26"/>
        </w:rPr>
        <w:t>ГПО</w:t>
      </w:r>
      <w:r w:rsidRPr="00FB69B3">
        <w:rPr>
          <w:sz w:val="26"/>
          <w:szCs w:val="26"/>
        </w:rPr>
        <w:t xml:space="preserve"> считается размещение на официальном сайте АУ «Центр мониторинга и развития образования» города Чебоксары итоговой таблицы результатов выполнения олимпиадных заданий по </w:t>
      </w:r>
      <w:r>
        <w:rPr>
          <w:sz w:val="26"/>
          <w:szCs w:val="26"/>
        </w:rPr>
        <w:t>направлению</w:t>
      </w:r>
      <w:r w:rsidRPr="00FB69B3">
        <w:rPr>
          <w:sz w:val="26"/>
          <w:szCs w:val="26"/>
        </w:rPr>
        <w:t xml:space="preserve"> (протокола результатов олимпиады).</w:t>
      </w:r>
    </w:p>
    <w:p w:rsidR="00880FC3" w:rsidRDefault="0048325F" w:rsidP="00880FC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880FC3" w:rsidRPr="00880FC3">
        <w:rPr>
          <w:sz w:val="26"/>
          <w:szCs w:val="26"/>
        </w:rPr>
        <w:t>Работы не возвращаются и не рецензируются. Решение жюри является окончательным, не комментируется и изменению не подлежит.</w:t>
      </w:r>
    </w:p>
    <w:p w:rsidR="00E318CE" w:rsidRDefault="00FB69B3" w:rsidP="00880FC3">
      <w:pPr>
        <w:tabs>
          <w:tab w:val="left" w:pos="0"/>
        </w:tabs>
        <w:ind w:firstLine="567"/>
        <w:jc w:val="both"/>
      </w:pPr>
      <w:r>
        <w:rPr>
          <w:sz w:val="26"/>
          <w:szCs w:val="26"/>
        </w:rPr>
        <w:t>4</w:t>
      </w:r>
      <w:r w:rsidR="00E318CE">
        <w:rPr>
          <w:sz w:val="26"/>
          <w:szCs w:val="26"/>
        </w:rPr>
        <w:t>.</w:t>
      </w:r>
      <w:r w:rsidR="0048325F">
        <w:rPr>
          <w:sz w:val="26"/>
          <w:szCs w:val="26"/>
        </w:rPr>
        <w:t>8</w:t>
      </w:r>
      <w:r w:rsidR="00E318CE">
        <w:rPr>
          <w:sz w:val="26"/>
          <w:szCs w:val="26"/>
        </w:rPr>
        <w:t xml:space="preserve">. </w:t>
      </w:r>
      <w:r w:rsidR="00784D82">
        <w:rPr>
          <w:sz w:val="26"/>
          <w:szCs w:val="26"/>
        </w:rPr>
        <w:t xml:space="preserve">Победители и призёры </w:t>
      </w:r>
      <w:r w:rsidR="00773E35">
        <w:rPr>
          <w:sz w:val="26"/>
          <w:szCs w:val="26"/>
        </w:rPr>
        <w:t>ГПО</w:t>
      </w:r>
      <w:r w:rsidR="00784D82">
        <w:rPr>
          <w:sz w:val="26"/>
          <w:szCs w:val="26"/>
        </w:rPr>
        <w:t xml:space="preserve"> приглашаются на обучающие семинары и учебно-тренировочные сборы.</w:t>
      </w:r>
    </w:p>
    <w:p w:rsidR="00E318CE" w:rsidRDefault="00E318CE" w:rsidP="007A5C17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</w:p>
    <w:p w:rsidR="00E318CE" w:rsidRDefault="00E318CE" w:rsidP="007A5C17">
      <w:pPr>
        <w:tabs>
          <w:tab w:val="left" w:pos="0"/>
        </w:tabs>
        <w:ind w:firstLine="567"/>
        <w:jc w:val="center"/>
      </w:pPr>
      <w:r>
        <w:rPr>
          <w:b/>
          <w:bCs/>
          <w:sz w:val="26"/>
          <w:szCs w:val="26"/>
        </w:rPr>
        <w:t>V. Финансовое обеспечение олимпиады</w:t>
      </w:r>
    </w:p>
    <w:p w:rsidR="001C7ABB" w:rsidRPr="00432C5E" w:rsidRDefault="0048325F" w:rsidP="00432C5E">
      <w:pPr>
        <w:widowControl/>
        <w:ind w:firstLine="567"/>
        <w:jc w:val="both"/>
        <w:rPr>
          <w:rFonts w:ascii="Liberation Serif" w:eastAsia="SimSun" w:hAnsi="Liberation Serif" w:hint="eastAsia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5</w:t>
      </w:r>
      <w:r w:rsidR="001C7ABB" w:rsidRPr="001C7ABB">
        <w:rPr>
          <w:rFonts w:eastAsia="SimSun" w:cs="Times New Roman"/>
          <w:color w:val="000000"/>
          <w:sz w:val="26"/>
          <w:szCs w:val="26"/>
        </w:rPr>
        <w:t xml:space="preserve">.1 Расходы, связанные с подготовкой и проведением </w:t>
      </w:r>
      <w:r w:rsidR="00773E35">
        <w:rPr>
          <w:rFonts w:eastAsia="SimSun" w:cs="Times New Roman"/>
          <w:color w:val="000000"/>
          <w:sz w:val="26"/>
          <w:szCs w:val="26"/>
        </w:rPr>
        <w:t>ГПО</w:t>
      </w:r>
      <w:r w:rsidR="001C7ABB" w:rsidRPr="001C7ABB">
        <w:rPr>
          <w:rFonts w:eastAsia="SimSun" w:cs="Times New Roman"/>
          <w:color w:val="000000"/>
          <w:sz w:val="26"/>
          <w:szCs w:val="26"/>
        </w:rPr>
        <w:t xml:space="preserve">, поощрением </w:t>
      </w:r>
      <w:r w:rsidR="001C7ABB" w:rsidRPr="00432C5E">
        <w:rPr>
          <w:rFonts w:eastAsia="SimSun" w:cs="Times New Roman"/>
          <w:color w:val="000000"/>
          <w:sz w:val="26"/>
          <w:szCs w:val="26"/>
        </w:rPr>
        <w:t xml:space="preserve">победителей и призеров, их наставников, осуществляются за счет организационных взносов участников </w:t>
      </w:r>
      <w:r w:rsidR="00773E35">
        <w:rPr>
          <w:rFonts w:eastAsia="SimSun" w:cs="Times New Roman"/>
          <w:color w:val="000000"/>
          <w:sz w:val="26"/>
          <w:szCs w:val="26"/>
        </w:rPr>
        <w:t>ГПО</w:t>
      </w:r>
      <w:r w:rsidR="001C7ABB" w:rsidRPr="00432C5E">
        <w:rPr>
          <w:rFonts w:eastAsia="SimSun" w:cs="Times New Roman"/>
          <w:color w:val="000000"/>
          <w:sz w:val="26"/>
          <w:szCs w:val="26"/>
        </w:rPr>
        <w:t>.</w:t>
      </w:r>
    </w:p>
    <w:p w:rsidR="00432C5E" w:rsidRDefault="0048325F" w:rsidP="00432C5E">
      <w:pPr>
        <w:widowControl/>
        <w:tabs>
          <w:tab w:val="left" w:pos="1134"/>
        </w:tabs>
        <w:ind w:firstLine="567"/>
        <w:jc w:val="both"/>
        <w:rPr>
          <w:rFonts w:eastAsia="SimSun" w:cs="Times New Roman"/>
          <w:color w:val="000000"/>
          <w:sz w:val="26"/>
          <w:szCs w:val="26"/>
        </w:rPr>
      </w:pPr>
      <w:r w:rsidRPr="00432C5E">
        <w:rPr>
          <w:rFonts w:eastAsia="SimSun" w:cs="Times New Roman"/>
          <w:color w:val="000000"/>
          <w:sz w:val="26"/>
          <w:szCs w:val="26"/>
        </w:rPr>
        <w:t>5</w:t>
      </w:r>
      <w:r w:rsidR="001C7ABB" w:rsidRPr="00432C5E">
        <w:rPr>
          <w:rFonts w:eastAsia="SimSun" w:cs="Times New Roman"/>
          <w:color w:val="000000"/>
          <w:sz w:val="26"/>
          <w:szCs w:val="26"/>
        </w:rPr>
        <w:t xml:space="preserve">.2 </w:t>
      </w:r>
      <w:r w:rsidR="00432C5E" w:rsidRPr="00432C5E">
        <w:rPr>
          <w:rFonts w:eastAsia="SimSun" w:cs="Times New Roman"/>
          <w:color w:val="000000"/>
          <w:sz w:val="26"/>
          <w:szCs w:val="26"/>
        </w:rPr>
        <w:t xml:space="preserve">Величина добровольного организационного взноса составляет 100 рублей для одного участника. Дети из социальных учреждений (детские дома, интернаты, центры реабилитации детей-инвалидов) могут принять участие в </w:t>
      </w:r>
      <w:r w:rsidR="00773E35">
        <w:rPr>
          <w:rFonts w:eastAsia="SimSun" w:cs="Times New Roman"/>
          <w:color w:val="000000"/>
          <w:sz w:val="26"/>
          <w:szCs w:val="26"/>
        </w:rPr>
        <w:t>ГПО</w:t>
      </w:r>
      <w:r w:rsidR="00432C5E" w:rsidRPr="00432C5E">
        <w:rPr>
          <w:rFonts w:eastAsia="SimSun" w:cs="Times New Roman"/>
          <w:color w:val="000000"/>
          <w:sz w:val="26"/>
          <w:szCs w:val="26"/>
        </w:rPr>
        <w:t xml:space="preserve"> без внесения </w:t>
      </w:r>
      <w:proofErr w:type="spellStart"/>
      <w:r w:rsidR="00432C5E" w:rsidRPr="00432C5E">
        <w:rPr>
          <w:rFonts w:eastAsia="SimSun" w:cs="Times New Roman"/>
          <w:color w:val="000000"/>
          <w:sz w:val="26"/>
          <w:szCs w:val="26"/>
        </w:rPr>
        <w:t>орг</w:t>
      </w:r>
      <w:proofErr w:type="gramStart"/>
      <w:r w:rsidR="00432C5E" w:rsidRPr="00432C5E">
        <w:rPr>
          <w:rFonts w:eastAsia="SimSun" w:cs="Times New Roman"/>
          <w:color w:val="000000"/>
          <w:sz w:val="26"/>
          <w:szCs w:val="26"/>
        </w:rPr>
        <w:t>.в</w:t>
      </w:r>
      <w:proofErr w:type="gramEnd"/>
      <w:r w:rsidR="00432C5E" w:rsidRPr="00432C5E">
        <w:rPr>
          <w:rFonts w:eastAsia="SimSun" w:cs="Times New Roman"/>
          <w:color w:val="000000"/>
          <w:sz w:val="26"/>
          <w:szCs w:val="26"/>
        </w:rPr>
        <w:t>зноса</w:t>
      </w:r>
      <w:proofErr w:type="spellEnd"/>
      <w:r w:rsidR="00432C5E" w:rsidRPr="00432C5E">
        <w:rPr>
          <w:rFonts w:eastAsia="SimSun" w:cs="Times New Roman"/>
          <w:color w:val="000000"/>
          <w:sz w:val="26"/>
          <w:szCs w:val="26"/>
        </w:rPr>
        <w:t xml:space="preserve">, но не более 3-х </w:t>
      </w:r>
      <w:r w:rsidR="00773E35">
        <w:rPr>
          <w:rFonts w:eastAsia="SimSun" w:cs="Times New Roman"/>
          <w:color w:val="000000"/>
          <w:sz w:val="26"/>
          <w:szCs w:val="26"/>
        </w:rPr>
        <w:t>обучающихся</w:t>
      </w:r>
      <w:r w:rsidR="00432C5E" w:rsidRPr="00432C5E">
        <w:rPr>
          <w:rFonts w:eastAsia="SimSun" w:cs="Times New Roman"/>
          <w:color w:val="000000"/>
          <w:sz w:val="26"/>
          <w:szCs w:val="26"/>
        </w:rPr>
        <w:t xml:space="preserve"> от одного учреждения</w:t>
      </w:r>
      <w:r w:rsidR="00432C5E">
        <w:rPr>
          <w:rFonts w:eastAsia="SimSun" w:cs="Times New Roman"/>
          <w:color w:val="000000"/>
          <w:sz w:val="26"/>
          <w:szCs w:val="26"/>
        </w:rPr>
        <w:t>.</w:t>
      </w:r>
    </w:p>
    <w:p w:rsidR="00D21F9B" w:rsidRPr="00D21F9B" w:rsidRDefault="0048325F" w:rsidP="00D21F9B">
      <w:pPr>
        <w:widowControl/>
        <w:tabs>
          <w:tab w:val="left" w:pos="1134"/>
        </w:tabs>
        <w:ind w:firstLine="567"/>
        <w:jc w:val="both"/>
        <w:rPr>
          <w:rFonts w:eastAsia="SimSun" w:cs="Times New Roman"/>
          <w:color w:val="000000"/>
          <w:sz w:val="26"/>
          <w:szCs w:val="26"/>
        </w:rPr>
      </w:pPr>
      <w:r w:rsidRPr="00432C5E">
        <w:rPr>
          <w:rFonts w:eastAsia="SimSun" w:cs="Times New Roman"/>
          <w:color w:val="000000"/>
          <w:sz w:val="26"/>
          <w:szCs w:val="26"/>
        </w:rPr>
        <w:t>5</w:t>
      </w:r>
      <w:r w:rsidR="001C7ABB" w:rsidRPr="00432C5E">
        <w:rPr>
          <w:rFonts w:eastAsia="SimSun" w:cs="Times New Roman"/>
          <w:color w:val="000000"/>
          <w:sz w:val="26"/>
          <w:szCs w:val="26"/>
        </w:rPr>
        <w:t>.3.</w:t>
      </w:r>
      <w:r w:rsidR="00D21F9B" w:rsidRPr="00D21F9B">
        <w:rPr>
          <w:sz w:val="26"/>
          <w:szCs w:val="26"/>
        </w:rPr>
        <w:t xml:space="preserve"> </w:t>
      </w:r>
      <w:proofErr w:type="gramStart"/>
      <w:r w:rsidR="00D21F9B" w:rsidRPr="00D21F9B">
        <w:rPr>
          <w:rFonts w:eastAsia="SimSun" w:cs="Times New Roman"/>
          <w:color w:val="000000"/>
          <w:sz w:val="26"/>
          <w:szCs w:val="26"/>
        </w:rPr>
        <w:t>Льготы по оплате целевого взноса предоставляются обучающимся при наличии права на льготы, на основании соответствующих справок и в соответствии с законодательством Российской Федерации.</w:t>
      </w:r>
      <w:proofErr w:type="gramEnd"/>
    </w:p>
    <w:p w:rsidR="001C7ABB" w:rsidRPr="00432C5E" w:rsidRDefault="00D21F9B" w:rsidP="00432C5E">
      <w:pPr>
        <w:widowControl/>
        <w:tabs>
          <w:tab w:val="left" w:pos="1134"/>
        </w:tabs>
        <w:ind w:firstLine="567"/>
        <w:jc w:val="both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5.4.</w:t>
      </w:r>
      <w:r w:rsidR="001C7ABB" w:rsidRPr="00432C5E">
        <w:rPr>
          <w:rFonts w:eastAsia="SimSun" w:cs="Times New Roman"/>
          <w:color w:val="000000"/>
          <w:sz w:val="26"/>
          <w:szCs w:val="26"/>
        </w:rPr>
        <w:t xml:space="preserve"> </w:t>
      </w:r>
      <w:r w:rsidR="001C7ABB" w:rsidRPr="00432C5E">
        <w:rPr>
          <w:rFonts w:eastAsia="SimSun" w:cs="Times New Roman"/>
          <w:b/>
          <w:i/>
          <w:color w:val="000000"/>
          <w:sz w:val="26"/>
          <w:szCs w:val="26"/>
        </w:rPr>
        <w:t>Целевой взнос оплачивается с помощью квитанции</w:t>
      </w:r>
      <w:r w:rsidR="001C7ABB" w:rsidRPr="00432C5E">
        <w:rPr>
          <w:rFonts w:eastAsia="SimSun" w:cs="Times New Roman"/>
          <w:color w:val="000000"/>
          <w:sz w:val="26"/>
          <w:szCs w:val="26"/>
        </w:rPr>
        <w:t xml:space="preserve"> (Приложение </w:t>
      </w:r>
      <w:r w:rsidR="005A371E" w:rsidRPr="00432C5E">
        <w:rPr>
          <w:rFonts w:eastAsia="SimSun" w:cs="Times New Roman"/>
          <w:color w:val="000000"/>
          <w:sz w:val="26"/>
          <w:szCs w:val="26"/>
        </w:rPr>
        <w:t>2</w:t>
      </w:r>
      <w:r w:rsidR="001C7ABB" w:rsidRPr="00432C5E">
        <w:rPr>
          <w:rFonts w:eastAsia="SimSun" w:cs="Times New Roman"/>
          <w:color w:val="000000"/>
          <w:sz w:val="26"/>
          <w:szCs w:val="26"/>
        </w:rPr>
        <w:t>)</w:t>
      </w:r>
      <w:r w:rsidR="001C7ABB" w:rsidRPr="00432C5E">
        <w:rPr>
          <w:rFonts w:eastAsia="SimSun" w:cs="Times New Roman"/>
          <w:b/>
          <w:i/>
          <w:color w:val="000000"/>
          <w:sz w:val="26"/>
          <w:szCs w:val="26"/>
        </w:rPr>
        <w:t>.</w:t>
      </w:r>
    </w:p>
    <w:p w:rsidR="00880FC3" w:rsidRPr="00432C5E" w:rsidRDefault="00880FC3" w:rsidP="00432C5E">
      <w:pPr>
        <w:widowControl/>
        <w:tabs>
          <w:tab w:val="left" w:pos="1134"/>
        </w:tabs>
        <w:ind w:firstLine="567"/>
        <w:jc w:val="both"/>
        <w:rPr>
          <w:rFonts w:eastAsia="SimSun" w:cs="Times New Roman"/>
          <w:color w:val="000000"/>
          <w:sz w:val="26"/>
          <w:szCs w:val="26"/>
        </w:rPr>
      </w:pPr>
    </w:p>
    <w:p w:rsidR="00880FC3" w:rsidRPr="00432C5E" w:rsidRDefault="00880FC3" w:rsidP="00432C5E">
      <w:pPr>
        <w:widowControl/>
        <w:tabs>
          <w:tab w:val="left" w:pos="1134"/>
        </w:tabs>
        <w:ind w:firstLine="567"/>
        <w:jc w:val="center"/>
        <w:rPr>
          <w:rFonts w:eastAsia="SimSun" w:cs="Times New Roman"/>
          <w:b/>
          <w:bCs/>
          <w:color w:val="000000"/>
          <w:sz w:val="26"/>
          <w:szCs w:val="26"/>
        </w:rPr>
      </w:pPr>
      <w:r w:rsidRPr="00432C5E">
        <w:rPr>
          <w:rFonts w:eastAsia="SimSun" w:cs="Times New Roman"/>
          <w:b/>
          <w:bCs/>
          <w:color w:val="000000"/>
          <w:sz w:val="26"/>
          <w:szCs w:val="26"/>
        </w:rPr>
        <w:t xml:space="preserve">VI. </w:t>
      </w:r>
      <w:r w:rsidR="00432C5E" w:rsidRPr="00432C5E">
        <w:rPr>
          <w:rFonts w:eastAsia="SimSun" w:cs="Times New Roman"/>
          <w:b/>
          <w:bCs/>
          <w:color w:val="000000"/>
          <w:sz w:val="26"/>
          <w:szCs w:val="26"/>
        </w:rPr>
        <w:t>Контакты</w:t>
      </w:r>
    </w:p>
    <w:p w:rsidR="00432C5E" w:rsidRPr="00432C5E" w:rsidRDefault="00432C5E" w:rsidP="00432C5E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32C5E">
        <w:rPr>
          <w:sz w:val="26"/>
          <w:szCs w:val="26"/>
        </w:rPr>
        <w:t xml:space="preserve">Куратор </w:t>
      </w:r>
      <w:r>
        <w:rPr>
          <w:sz w:val="26"/>
          <w:szCs w:val="26"/>
        </w:rPr>
        <w:t xml:space="preserve">городских предметных олимпиад </w:t>
      </w:r>
      <w:r w:rsidRPr="00432C5E">
        <w:rPr>
          <w:sz w:val="26"/>
          <w:szCs w:val="26"/>
        </w:rPr>
        <w:t>в городе Чебоксары в 2019-2020 учебном году:</w:t>
      </w:r>
    </w:p>
    <w:p w:rsidR="00432C5E" w:rsidRPr="00432C5E" w:rsidRDefault="00432C5E" w:rsidP="00432C5E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Филиппова Оксана Валерьевна </w:t>
      </w:r>
      <w:r w:rsidRPr="00432C5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старший методист отдела по работе с одаренными детьми </w:t>
      </w:r>
      <w:bookmarkStart w:id="0" w:name="_GoBack"/>
      <w:r w:rsidRPr="00D00AFB">
        <w:rPr>
          <w:sz w:val="26"/>
          <w:szCs w:val="26"/>
        </w:rPr>
        <w:t>АУ «Центр мониторинга и развития образования» города Чебоксары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e</w:t>
      </w:r>
      <w:r w:rsidRPr="009B5BD7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hyperlink r:id="rId8" w:history="1">
        <w:r w:rsidRPr="00C61FA9">
          <w:rPr>
            <w:bCs/>
            <w:color w:val="0000FF"/>
            <w:sz w:val="26"/>
            <w:szCs w:val="26"/>
            <w:u w:val="single"/>
            <w:lang w:val="en-US"/>
          </w:rPr>
          <w:t>guo</w:t>
        </w:r>
        <w:r w:rsidRPr="00C61FA9">
          <w:rPr>
            <w:bCs/>
            <w:color w:val="0000FF"/>
            <w:sz w:val="26"/>
            <w:szCs w:val="26"/>
            <w:u w:val="single"/>
          </w:rPr>
          <w:t>224@</w:t>
        </w:r>
        <w:r w:rsidRPr="00C61FA9">
          <w:rPr>
            <w:bCs/>
            <w:color w:val="0000FF"/>
            <w:sz w:val="26"/>
            <w:szCs w:val="26"/>
            <w:u w:val="single"/>
            <w:lang w:val="en-US"/>
          </w:rPr>
          <w:t>mail</w:t>
        </w:r>
        <w:r w:rsidRPr="00C61FA9">
          <w:rPr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C61FA9">
          <w:rPr>
            <w:bCs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>
        <w:rPr>
          <w:sz w:val="26"/>
          <w:szCs w:val="26"/>
        </w:rPr>
        <w:t>, тел. 45-21-68)</w:t>
      </w:r>
      <w:r w:rsidR="00E60CE9">
        <w:rPr>
          <w:sz w:val="26"/>
          <w:szCs w:val="26"/>
        </w:rPr>
        <w:t>.</w:t>
      </w:r>
    </w:p>
    <w:p w:rsidR="00880FC3" w:rsidRPr="00880FC3" w:rsidRDefault="00880FC3" w:rsidP="00880FC3">
      <w:pPr>
        <w:widowControl/>
        <w:tabs>
          <w:tab w:val="left" w:pos="1134"/>
        </w:tabs>
        <w:ind w:firstLine="567"/>
        <w:jc w:val="center"/>
        <w:rPr>
          <w:rFonts w:eastAsia="SimSun" w:cs="Times New Roman"/>
          <w:color w:val="000000"/>
          <w:sz w:val="26"/>
          <w:szCs w:val="26"/>
        </w:rPr>
      </w:pPr>
    </w:p>
    <w:sectPr w:rsidR="00880FC3" w:rsidRPr="00880FC3" w:rsidSect="00D362B6">
      <w:pgSz w:w="11906" w:h="16838"/>
      <w:pgMar w:top="567" w:right="567" w:bottom="567" w:left="12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2040C75"/>
    <w:multiLevelType w:val="multilevel"/>
    <w:tmpl w:val="23F61A3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6504" w:hanging="408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E"/>
    <w:rsid w:val="00003768"/>
    <w:rsid w:val="00004E7F"/>
    <w:rsid w:val="000238DB"/>
    <w:rsid w:val="000516B0"/>
    <w:rsid w:val="0005559A"/>
    <w:rsid w:val="00070938"/>
    <w:rsid w:val="000A3384"/>
    <w:rsid w:val="000F210D"/>
    <w:rsid w:val="001006E2"/>
    <w:rsid w:val="0010628A"/>
    <w:rsid w:val="00114257"/>
    <w:rsid w:val="00116A7A"/>
    <w:rsid w:val="00133DB0"/>
    <w:rsid w:val="00140A5A"/>
    <w:rsid w:val="001548FD"/>
    <w:rsid w:val="00162DFA"/>
    <w:rsid w:val="00166E81"/>
    <w:rsid w:val="00191B63"/>
    <w:rsid w:val="001C7ABB"/>
    <w:rsid w:val="001E2F1B"/>
    <w:rsid w:val="00206D10"/>
    <w:rsid w:val="00213E5A"/>
    <w:rsid w:val="00235C34"/>
    <w:rsid w:val="002543A3"/>
    <w:rsid w:val="00282EF9"/>
    <w:rsid w:val="0029656A"/>
    <w:rsid w:val="002D3F5E"/>
    <w:rsid w:val="002D45AD"/>
    <w:rsid w:val="00303899"/>
    <w:rsid w:val="00322980"/>
    <w:rsid w:val="00361FB6"/>
    <w:rsid w:val="003878FA"/>
    <w:rsid w:val="003C66E7"/>
    <w:rsid w:val="003E1713"/>
    <w:rsid w:val="003E7432"/>
    <w:rsid w:val="004057F9"/>
    <w:rsid w:val="00432C5E"/>
    <w:rsid w:val="00432E19"/>
    <w:rsid w:val="00463871"/>
    <w:rsid w:val="00470F4A"/>
    <w:rsid w:val="00474271"/>
    <w:rsid w:val="0048325F"/>
    <w:rsid w:val="00487116"/>
    <w:rsid w:val="004A5434"/>
    <w:rsid w:val="004C3EE2"/>
    <w:rsid w:val="004D192B"/>
    <w:rsid w:val="004D6735"/>
    <w:rsid w:val="004E7D7A"/>
    <w:rsid w:val="004F6D25"/>
    <w:rsid w:val="005000CA"/>
    <w:rsid w:val="00515B4D"/>
    <w:rsid w:val="005166F4"/>
    <w:rsid w:val="005860EA"/>
    <w:rsid w:val="005A371E"/>
    <w:rsid w:val="005A7BD1"/>
    <w:rsid w:val="006002B7"/>
    <w:rsid w:val="00606C86"/>
    <w:rsid w:val="00657603"/>
    <w:rsid w:val="00672F0E"/>
    <w:rsid w:val="006838E0"/>
    <w:rsid w:val="00685757"/>
    <w:rsid w:val="006B0B2F"/>
    <w:rsid w:val="006D0AE4"/>
    <w:rsid w:val="007050E7"/>
    <w:rsid w:val="0071190C"/>
    <w:rsid w:val="007238E9"/>
    <w:rsid w:val="00743973"/>
    <w:rsid w:val="007466A1"/>
    <w:rsid w:val="00761C39"/>
    <w:rsid w:val="00773CED"/>
    <w:rsid w:val="00773E35"/>
    <w:rsid w:val="00784D82"/>
    <w:rsid w:val="00786DF2"/>
    <w:rsid w:val="007A5C17"/>
    <w:rsid w:val="007C04A3"/>
    <w:rsid w:val="007F581C"/>
    <w:rsid w:val="00826E70"/>
    <w:rsid w:val="00831BC7"/>
    <w:rsid w:val="00851D7F"/>
    <w:rsid w:val="00852BD1"/>
    <w:rsid w:val="00864161"/>
    <w:rsid w:val="008703D9"/>
    <w:rsid w:val="00876340"/>
    <w:rsid w:val="00877498"/>
    <w:rsid w:val="00880FC3"/>
    <w:rsid w:val="00886F2A"/>
    <w:rsid w:val="008E1DC0"/>
    <w:rsid w:val="008E2894"/>
    <w:rsid w:val="008E3A38"/>
    <w:rsid w:val="009145AA"/>
    <w:rsid w:val="00926733"/>
    <w:rsid w:val="00934AC8"/>
    <w:rsid w:val="00941081"/>
    <w:rsid w:val="009977A3"/>
    <w:rsid w:val="009B5BD7"/>
    <w:rsid w:val="009B60DD"/>
    <w:rsid w:val="009D6D72"/>
    <w:rsid w:val="009E2743"/>
    <w:rsid w:val="009E7062"/>
    <w:rsid w:val="00A46ED4"/>
    <w:rsid w:val="00A8384A"/>
    <w:rsid w:val="00AA3671"/>
    <w:rsid w:val="00AC0845"/>
    <w:rsid w:val="00AE0359"/>
    <w:rsid w:val="00AE0D7E"/>
    <w:rsid w:val="00AF49DD"/>
    <w:rsid w:val="00B03869"/>
    <w:rsid w:val="00B4718A"/>
    <w:rsid w:val="00B50549"/>
    <w:rsid w:val="00B86E46"/>
    <w:rsid w:val="00B93356"/>
    <w:rsid w:val="00B95DE8"/>
    <w:rsid w:val="00BB3B88"/>
    <w:rsid w:val="00BC784D"/>
    <w:rsid w:val="00BD75EB"/>
    <w:rsid w:val="00BF5F23"/>
    <w:rsid w:val="00C1660E"/>
    <w:rsid w:val="00C17DE2"/>
    <w:rsid w:val="00C40362"/>
    <w:rsid w:val="00C40C56"/>
    <w:rsid w:val="00C61FA9"/>
    <w:rsid w:val="00C705AE"/>
    <w:rsid w:val="00CA16B8"/>
    <w:rsid w:val="00CA46F5"/>
    <w:rsid w:val="00CA4A93"/>
    <w:rsid w:val="00CE631D"/>
    <w:rsid w:val="00D00AFB"/>
    <w:rsid w:val="00D21F9B"/>
    <w:rsid w:val="00D362B6"/>
    <w:rsid w:val="00DB22FC"/>
    <w:rsid w:val="00DC203C"/>
    <w:rsid w:val="00DC253B"/>
    <w:rsid w:val="00DF1202"/>
    <w:rsid w:val="00E12425"/>
    <w:rsid w:val="00E318CE"/>
    <w:rsid w:val="00E415A2"/>
    <w:rsid w:val="00E4335E"/>
    <w:rsid w:val="00E44680"/>
    <w:rsid w:val="00E46989"/>
    <w:rsid w:val="00E60CE9"/>
    <w:rsid w:val="00E668A8"/>
    <w:rsid w:val="00E91F37"/>
    <w:rsid w:val="00EB71EB"/>
    <w:rsid w:val="00EC31E1"/>
    <w:rsid w:val="00EE5B7B"/>
    <w:rsid w:val="00EF3FB9"/>
    <w:rsid w:val="00F716E6"/>
    <w:rsid w:val="00F71CEA"/>
    <w:rsid w:val="00F73D0E"/>
    <w:rsid w:val="00F75417"/>
    <w:rsid w:val="00F83E62"/>
    <w:rsid w:val="00F90F16"/>
    <w:rsid w:val="00FB69B3"/>
    <w:rsid w:val="00FE4FEE"/>
    <w:rsid w:val="00FF1B92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b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26"/>
      <w:szCs w:val="26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b/>
      <w:sz w:val="26"/>
      <w:szCs w:val="26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  <w:sz w:val="26"/>
      <w:szCs w:val="26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00000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sz w:val="26"/>
      <w:szCs w:val="2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sz w:val="26"/>
      <w:szCs w:val="2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  <w:sz w:val="26"/>
      <w:szCs w:val="2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WW-Absatz-Standardschriftart11111111111111">
    <w:name w:val="WW-Absatz-Standardschriftart11111111111111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45z0">
    <w:name w:val="WW8Num45z0"/>
    <w:rPr>
      <w:b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ListLabel1">
    <w:name w:val="ListLabel 1"/>
    <w:rPr>
      <w:b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eastAsia="DejaVu Sans" w:hAnsi="Tahoma" w:cs="Mangal"/>
      <w:kern w:val="1"/>
      <w:sz w:val="16"/>
      <w:szCs w:val="14"/>
      <w:lang w:bidi="hi-I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styleId="ab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4">
    <w:name w:val="Указатель4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">
    <w:name w:val="WW-Заголовок"/>
    <w:basedOn w:val="a0"/>
    <w:next w:val="ac"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 Paragraph"/>
    <w:basedOn w:val="a"/>
    <w:qFormat/>
    <w:pPr>
      <w:ind w:left="708"/>
    </w:pPr>
  </w:style>
  <w:style w:type="paragraph" w:styleId="ae">
    <w:name w:val="Body Text Indent"/>
    <w:basedOn w:val="a"/>
    <w:pPr>
      <w:ind w:left="360"/>
      <w:jc w:val="both"/>
    </w:pPr>
  </w:style>
  <w:style w:type="paragraph" w:customStyle="1" w:styleId="210">
    <w:name w:val="Основной текст с отступом 21"/>
    <w:basedOn w:val="a"/>
    <w:pPr>
      <w:ind w:firstLine="360"/>
      <w:jc w:val="both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f2">
    <w:name w:val="Блочная цитата"/>
    <w:basedOn w:val="a"/>
    <w:pPr>
      <w:spacing w:after="283"/>
      <w:ind w:left="567" w:right="567"/>
    </w:pPr>
  </w:style>
  <w:style w:type="paragraph" w:customStyle="1" w:styleId="Default">
    <w:name w:val="Default"/>
    <w:rsid w:val="00BB3B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432C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Strong"/>
    <w:basedOn w:val="a2"/>
    <w:uiPriority w:val="22"/>
    <w:qFormat/>
    <w:rsid w:val="00432C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b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26"/>
      <w:szCs w:val="26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b/>
      <w:sz w:val="26"/>
      <w:szCs w:val="26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  <w:sz w:val="26"/>
      <w:szCs w:val="26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00000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sz w:val="26"/>
      <w:szCs w:val="2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sz w:val="26"/>
      <w:szCs w:val="26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  <w:sz w:val="26"/>
      <w:szCs w:val="2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WW-Absatz-Standardschriftart11111111111111">
    <w:name w:val="WW-Absatz-Standardschriftart11111111111111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45z0">
    <w:name w:val="WW8Num45z0"/>
    <w:rPr>
      <w:b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ListLabel1">
    <w:name w:val="ListLabel 1"/>
    <w:rPr>
      <w:b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eastAsia="DejaVu Sans" w:hAnsi="Tahoma" w:cs="Mangal"/>
      <w:kern w:val="1"/>
      <w:sz w:val="16"/>
      <w:szCs w:val="14"/>
      <w:lang w:bidi="hi-I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styleId="ab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4">
    <w:name w:val="Указатель4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">
    <w:name w:val="WW-Заголовок"/>
    <w:basedOn w:val="a0"/>
    <w:next w:val="ac"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 Paragraph"/>
    <w:basedOn w:val="a"/>
    <w:qFormat/>
    <w:pPr>
      <w:ind w:left="708"/>
    </w:pPr>
  </w:style>
  <w:style w:type="paragraph" w:styleId="ae">
    <w:name w:val="Body Text Indent"/>
    <w:basedOn w:val="a"/>
    <w:pPr>
      <w:ind w:left="360"/>
      <w:jc w:val="both"/>
    </w:pPr>
  </w:style>
  <w:style w:type="paragraph" w:customStyle="1" w:styleId="210">
    <w:name w:val="Основной текст с отступом 21"/>
    <w:basedOn w:val="a"/>
    <w:pPr>
      <w:ind w:firstLine="360"/>
      <w:jc w:val="both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f2">
    <w:name w:val="Блочная цитата"/>
    <w:basedOn w:val="a"/>
    <w:pPr>
      <w:spacing w:after="283"/>
      <w:ind w:left="567" w:right="567"/>
    </w:pPr>
  </w:style>
  <w:style w:type="paragraph" w:customStyle="1" w:styleId="Default">
    <w:name w:val="Default"/>
    <w:rsid w:val="00BB3B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432C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Strong"/>
    <w:basedOn w:val="a2"/>
    <w:uiPriority w:val="22"/>
    <w:qFormat/>
    <w:rsid w:val="00432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22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uo2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7850-61F5-40B7-BF03-C704CEE0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For_all</cp:lastModifiedBy>
  <cp:revision>6</cp:revision>
  <cp:lastPrinted>2020-01-30T10:44:00Z</cp:lastPrinted>
  <dcterms:created xsi:type="dcterms:W3CDTF">2020-01-30T10:59:00Z</dcterms:created>
  <dcterms:modified xsi:type="dcterms:W3CDTF">2020-01-31T10:30:00Z</dcterms:modified>
</cp:coreProperties>
</file>