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9A" w:rsidRPr="003B3028" w:rsidRDefault="0097699A" w:rsidP="003B30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028">
        <w:rPr>
          <w:rFonts w:ascii="Times New Roman" w:hAnsi="Times New Roman" w:cs="Times New Roman"/>
          <w:b/>
          <w:sz w:val="28"/>
          <w:szCs w:val="28"/>
        </w:rPr>
        <w:t>Тесты к учебному пособию «Мой город. 16 вопросов по ранней истории Чебоксар» для 7 класса.</w:t>
      </w:r>
    </w:p>
    <w:p w:rsidR="00C15AB1" w:rsidRPr="003B3028" w:rsidRDefault="00C15AB1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C15AB1" w:rsidP="003B3028">
      <w:pPr>
        <w:spacing w:after="0"/>
        <w:ind w:left="708" w:firstLine="708"/>
        <w:rPr>
          <w:rFonts w:ascii="Times New Roman" w:hAnsi="Times New Roman"/>
          <w:b/>
          <w:sz w:val="28"/>
          <w:szCs w:val="28"/>
        </w:rPr>
      </w:pPr>
      <w:r w:rsidRPr="003B3028">
        <w:rPr>
          <w:rFonts w:ascii="Times New Roman" w:hAnsi="Times New Roman"/>
          <w:b/>
          <w:sz w:val="28"/>
          <w:szCs w:val="28"/>
        </w:rPr>
        <w:t>Тесты к темам 1-4</w:t>
      </w:r>
    </w:p>
    <w:p w:rsidR="00C15AB1" w:rsidRPr="003B3028" w:rsidRDefault="00C15AB1" w:rsidP="00C15AB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1. В каком чебоксарском архиве хранятся основные документы о древнейшей истории города?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Государственный архив современной истории Чувашской Республики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2) Государственный исторический архив Чувашской Республики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Государственный архив печати Чувашской Республики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4) Чувашский национальный музей </w:t>
      </w:r>
    </w:p>
    <w:p w:rsidR="00C15AB1" w:rsidRPr="003B3028" w:rsidRDefault="00C15AB1" w:rsidP="00C15AB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2. К природно-географическим источникам по истории Чебоксар относится: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Особенности местоположения Восточного косогора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Тухья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Названия чебоксарских рек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Разрядная книга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3. Какая из перечисленных рек </w:t>
      </w:r>
      <w:r w:rsidRPr="003B3028">
        <w:rPr>
          <w:rFonts w:ascii="Times New Roman" w:hAnsi="Times New Roman"/>
          <w:b/>
          <w:sz w:val="28"/>
          <w:szCs w:val="28"/>
        </w:rPr>
        <w:t>не</w:t>
      </w:r>
      <w:r w:rsidRPr="003B3028">
        <w:rPr>
          <w:rFonts w:ascii="Times New Roman" w:hAnsi="Times New Roman"/>
          <w:sz w:val="28"/>
          <w:szCs w:val="28"/>
        </w:rPr>
        <w:t xml:space="preserve"> протекает на территории Чебоксар 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1) Кайбулка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Сугутка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3) Трусиха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4) Пижма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4. Археологические раскопки на территории Чебоксар проводил: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1) Г.Е.Корнилов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В.Ф.Каховский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Е.И.Иванов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М.Н.Юхма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5. Какой из перечисленных видов исторических источников позволяет расшифровать значение названия города, его рек, холмов и отдельных местностей?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1) Лингвистические источники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Вещественные источники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Этнографические или фольклорные источники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Письменные источники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6. Какой из перечисленных исследователей истории Чувашии доказал, что первое летописное упоминание о Чебоксарах относится к 1469 году?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lastRenderedPageBreak/>
        <w:t>1) Каховский В.Ф.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Димитриев В.Д.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Краснов Ю.А.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Корнилов Г.Е.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7. Выберите название культурно-исторической общности, представители которой проживали на территории, где позже возникли Чебоксары: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Ананьинская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Приказанская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Абашевская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4) Бондарская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8. Выберите главный признак, отличавший в древности город от деревни: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Количество жителей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Наличие домашнего скота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Крепостные укрепления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Высота жилых домов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9. «Место богатое рыбой», так объясняет Г.Е.Корнилов название реки...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Кайбулка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Сугутка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Чебоксарка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Трусиха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10. Какое название является лишним среди чебоксарских топонимов?</w:t>
      </w:r>
    </w:p>
    <w:p w:rsidR="00C15AB1" w:rsidRPr="003B3028" w:rsidRDefault="00C15AB1" w:rsidP="00C15AB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Слюдова гора</w:t>
      </w:r>
    </w:p>
    <w:p w:rsidR="00C15AB1" w:rsidRPr="003B3028" w:rsidRDefault="00C15AB1" w:rsidP="00C15AB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Арбатская стрелка</w:t>
      </w:r>
    </w:p>
    <w:p w:rsidR="00C15AB1" w:rsidRPr="003B3028" w:rsidRDefault="00C15AB1" w:rsidP="00C15AB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Слесарный овраг</w:t>
      </w:r>
    </w:p>
    <w:p w:rsidR="00C15AB1" w:rsidRPr="003B3028" w:rsidRDefault="00C15AB1" w:rsidP="00C15AB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Ярилина гора</w:t>
      </w:r>
    </w:p>
    <w:p w:rsidR="00C15AB1" w:rsidRPr="003B3028" w:rsidRDefault="00C15AB1" w:rsidP="00C15AB1">
      <w:pPr>
        <w:spacing w:after="0"/>
        <w:ind w:left="720"/>
        <w:rPr>
          <w:rFonts w:ascii="Times New Roman" w:hAnsi="Times New Roman"/>
          <w:i/>
          <w:sz w:val="28"/>
          <w:szCs w:val="28"/>
        </w:rPr>
      </w:pPr>
    </w:p>
    <w:p w:rsidR="003B3028" w:rsidRDefault="00C15AB1" w:rsidP="00C15AB1">
      <w:pPr>
        <w:spacing w:after="0"/>
        <w:rPr>
          <w:rFonts w:ascii="Times New Roman" w:hAnsi="Times New Roman"/>
          <w:i/>
          <w:sz w:val="28"/>
          <w:szCs w:val="28"/>
        </w:rPr>
      </w:pPr>
      <w:r w:rsidRPr="003B3028">
        <w:rPr>
          <w:rFonts w:ascii="Times New Roman" w:hAnsi="Times New Roman"/>
          <w:b/>
          <w:i/>
          <w:sz w:val="28"/>
          <w:szCs w:val="28"/>
        </w:rPr>
        <w:t>Ответы:</w:t>
      </w:r>
      <w:r w:rsidRPr="003B3028">
        <w:rPr>
          <w:rFonts w:ascii="Times New Roman" w:hAnsi="Times New Roman"/>
          <w:i/>
          <w:sz w:val="28"/>
          <w:szCs w:val="28"/>
        </w:rPr>
        <w:t xml:space="preserve"> </w:t>
      </w:r>
    </w:p>
    <w:p w:rsidR="00C15AB1" w:rsidRPr="003B3028" w:rsidRDefault="00C15AB1" w:rsidP="00C15AB1">
      <w:pPr>
        <w:spacing w:after="0"/>
        <w:rPr>
          <w:rFonts w:ascii="Times New Roman" w:hAnsi="Times New Roman"/>
          <w:i/>
          <w:sz w:val="28"/>
          <w:szCs w:val="28"/>
        </w:rPr>
      </w:pPr>
      <w:r w:rsidRPr="003B3028">
        <w:rPr>
          <w:rFonts w:ascii="Times New Roman" w:hAnsi="Times New Roman"/>
          <w:i/>
          <w:sz w:val="28"/>
          <w:szCs w:val="28"/>
        </w:rPr>
        <w:t>1-2; 2-1; 3-4; 4-2; 5-1; 6-2; 7-2; 8-3; 9-3; 10-2.</w:t>
      </w: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3028">
        <w:rPr>
          <w:rFonts w:ascii="Times New Roman" w:hAnsi="Times New Roman"/>
          <w:b/>
          <w:sz w:val="28"/>
          <w:szCs w:val="28"/>
        </w:rPr>
        <w:t>Тесты к темам 5-10</w:t>
      </w:r>
    </w:p>
    <w:p w:rsidR="00C15AB1" w:rsidRPr="003B3028" w:rsidRDefault="00C15AB1" w:rsidP="00C15A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1. В 2019 году в Чебоксарах отмечается юбилей со дня основания города: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460 лет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500 лет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550 лет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lastRenderedPageBreak/>
        <w:t>4) 600 лет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2. С каким событием связывал В.Д.Димитриев основание Чебоксар?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Основание города Болгар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Создание Золотой Орды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Падение города Сувар под ударами татаро-монголов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Восстание в Суздале языческих жрецов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3. Как звали воеводу, о походе которого на Казань в 1469 году упоминается в летописи?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Иван Калита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Иван Руно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Иван Мудрый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Иван Михалков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4. При каком из русских царей на территории Чебоксар в 1555 г. была построена крепость на Западном косогоре?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1) Иван </w:t>
      </w:r>
      <w:r w:rsidRPr="003B3028">
        <w:rPr>
          <w:rFonts w:ascii="Times New Roman" w:hAnsi="Times New Roman"/>
          <w:sz w:val="28"/>
          <w:szCs w:val="28"/>
          <w:lang w:val="en-US"/>
        </w:rPr>
        <w:t>IV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Михаил Федорович Романов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3) Борис Федорович Годунов 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4) Алексей Михайлович Романов </w:t>
      </w:r>
    </w:p>
    <w:p w:rsidR="00C15AB1" w:rsidRPr="003B3028" w:rsidRDefault="00C15AB1" w:rsidP="00C15A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5.К какому году относится  первое летописное упоминание о Чебоксарах?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1469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1551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1555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1600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6. В каком году состоялось вхождение Чувашии в состав Русского государства?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1551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1552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1553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1554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7. Кто из перечисленных священнослужителей в 1555 году был возведен в сан архиепископа Казанского и Свияжского, задачей которого по распоряжению Ивана IV был поиск места для возведения будущей крепости и церкви в Чебоксарах?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1) Макарий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Гурий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lastRenderedPageBreak/>
        <w:t xml:space="preserve">3) Феодосий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4) Захарий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8. В каком году был построен Троицкий мужской монастырь?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1565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1566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1568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1569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9. Какое из перечисленных исторических событий затронуло территорию Чувашии в начале XVII века?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Соляной бунт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Медный бунт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3) Пугачевское восстание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Крестьянское восстание под предводительством Ивана Болотникова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10. В каком из произведений М.Юхмы рассказывается о походе чувашских ополченцев на Москву и легендарном чувашском герое Буртасе (Пуртасе)?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«Нарспи»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«Черный хлеб»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«Дорога на Москву»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«Леший»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11. Какому художнику принадлежит картина «Иван Грозный встречается с чувашами»?</w:t>
      </w:r>
    </w:p>
    <w:p w:rsidR="00C15AB1" w:rsidRPr="003B3028" w:rsidRDefault="00C15AB1" w:rsidP="00C15AB1">
      <w:pPr>
        <w:spacing w:after="0"/>
        <w:ind w:left="720"/>
        <w:rPr>
          <w:rFonts w:ascii="Times New Roman" w:hAnsi="Times New Roman"/>
          <w:sz w:val="28"/>
          <w:szCs w:val="28"/>
          <w:highlight w:val="yellow"/>
        </w:rPr>
      </w:pPr>
      <w:r w:rsidRPr="003B3028">
        <w:rPr>
          <w:rFonts w:ascii="Times New Roman" w:hAnsi="Times New Roman"/>
          <w:sz w:val="28"/>
          <w:szCs w:val="28"/>
        </w:rPr>
        <w:t>1) Кокель А.А.</w:t>
      </w:r>
      <w:r w:rsidRPr="003B3028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15AB1" w:rsidRPr="003B3028" w:rsidRDefault="00C15AB1" w:rsidP="00C15AB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Сверчков Н.К.</w:t>
      </w:r>
    </w:p>
    <w:p w:rsidR="00C15AB1" w:rsidRPr="003B3028" w:rsidRDefault="00C15AB1" w:rsidP="00C15AB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Агеев В.И.</w:t>
      </w:r>
    </w:p>
    <w:p w:rsidR="00C15AB1" w:rsidRPr="003B3028" w:rsidRDefault="00C15AB1" w:rsidP="00C15AB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Козлов Г.В.</w:t>
      </w:r>
    </w:p>
    <w:p w:rsidR="00C15AB1" w:rsidRPr="003B3028" w:rsidRDefault="00C15AB1" w:rsidP="00C15AB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12. Скольких воевод обычно назначали в Чебоксарах в XVI веке?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1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2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3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4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 </w:t>
      </w: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13. Какому из перечисленных европейских  путешественников принадлежит путевая заметка о Чебоксарах: «В этом, как и в других соседних городах, которые все лежат на Волге, а не внутри страны, наряду с воеводою имеется много русских солдат на </w:t>
      </w:r>
      <w:r w:rsidRPr="003B3028">
        <w:rPr>
          <w:rFonts w:ascii="Times New Roman" w:hAnsi="Times New Roman"/>
          <w:sz w:val="28"/>
          <w:szCs w:val="28"/>
        </w:rPr>
        <w:lastRenderedPageBreak/>
        <w:t>тот случай, что покоренные татары захотели бы возмутиться, чтобы легко можно было собрать войско и усмирить их»?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1) Адам Олеарий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Ян Стрейс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Марко Поло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Д. Флетчер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14. Где располагались русские войска в Чебоксарах с 1552 года?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Владимирская горка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Западный косогор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Кувшинская гора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Восточный косогор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15. Какая икона считается покровительницей Чебоксар?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Иверской Богоматери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Владимирской Богоматери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Житие царевича Дмитрия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Николая Дионисийского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16. Сколько церквей действовали в XVII веке на территории Чебоксар?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10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11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12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13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17. В каком году Мария Шестова, бабушка будущего царя Михаила Романова, была пострижена в монахини в Чебоксарах?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1601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1605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1607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1613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18. Кто из перечисленных деятелей старообрядческого движения родился в Чебоксарах?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Протопоп Аввакум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Григорий Рязанцев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Павел Коломенский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Иоанн Крутов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lastRenderedPageBreak/>
        <w:t>19. Какое из перечисленных памятников церковной архитектуры стало первым каменным сооружением города Чебоксары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Храм Воскресения Христова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2) Введенский собор 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Свято-Троицкий мужской монастырь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Успенская церковь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</w:p>
    <w:p w:rsidR="003B3028" w:rsidRDefault="00C15AB1" w:rsidP="00C15AB1">
      <w:pPr>
        <w:spacing w:after="0"/>
        <w:rPr>
          <w:rFonts w:ascii="Times New Roman" w:hAnsi="Times New Roman"/>
          <w:i/>
          <w:sz w:val="28"/>
          <w:szCs w:val="28"/>
        </w:rPr>
      </w:pPr>
      <w:r w:rsidRPr="003B3028">
        <w:rPr>
          <w:rFonts w:ascii="Times New Roman" w:hAnsi="Times New Roman"/>
          <w:b/>
          <w:i/>
          <w:sz w:val="28"/>
          <w:szCs w:val="28"/>
        </w:rPr>
        <w:t>Ответы</w:t>
      </w:r>
      <w:r w:rsidRPr="003B3028">
        <w:rPr>
          <w:rFonts w:ascii="Times New Roman" w:hAnsi="Times New Roman"/>
          <w:i/>
          <w:sz w:val="28"/>
          <w:szCs w:val="28"/>
        </w:rPr>
        <w:t>:</w:t>
      </w:r>
    </w:p>
    <w:p w:rsidR="00C15AB1" w:rsidRPr="003B3028" w:rsidRDefault="00C15AB1" w:rsidP="00C15AB1">
      <w:pPr>
        <w:spacing w:after="0"/>
        <w:rPr>
          <w:rFonts w:ascii="Times New Roman" w:hAnsi="Times New Roman"/>
          <w:i/>
          <w:sz w:val="28"/>
          <w:szCs w:val="28"/>
        </w:rPr>
      </w:pPr>
      <w:r w:rsidRPr="003B3028">
        <w:rPr>
          <w:rFonts w:ascii="Times New Roman" w:hAnsi="Times New Roman"/>
          <w:i/>
          <w:sz w:val="28"/>
          <w:szCs w:val="28"/>
        </w:rPr>
        <w:t xml:space="preserve"> 1-3; 2-3; 3-2; 4-1; 5-1; 6-1; 7-2; 8-2; 9-4; 10-3; 11-2; 12-3; 13-1; 14-1; 15-2; 16-2; 17-1; 18-2; 19-2.</w:t>
      </w:r>
    </w:p>
    <w:p w:rsidR="003B3028" w:rsidRDefault="003B3028" w:rsidP="00C15A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3028" w:rsidRDefault="003B3028" w:rsidP="00C15A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5AB1" w:rsidRPr="003B3028" w:rsidRDefault="00C15AB1" w:rsidP="00C15A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3028">
        <w:rPr>
          <w:rFonts w:ascii="Times New Roman" w:hAnsi="Times New Roman"/>
          <w:b/>
          <w:sz w:val="28"/>
          <w:szCs w:val="28"/>
        </w:rPr>
        <w:t>Тесты к темам 11-16</w:t>
      </w:r>
    </w:p>
    <w:p w:rsidR="00C15AB1" w:rsidRPr="003B3028" w:rsidRDefault="00C15AB1" w:rsidP="00C15AB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1. Когда перестала существовать Чебоксарская крепость?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1659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1680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1704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1772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2. Сколько башен имела Чебоксарская крепость?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9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10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12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14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3. Укажите название укрепления, которого не было в Чебоксарах в </w:t>
      </w:r>
      <w:r w:rsidRPr="003B3028">
        <w:rPr>
          <w:rFonts w:ascii="Times New Roman" w:hAnsi="Times New Roman"/>
          <w:sz w:val="28"/>
          <w:szCs w:val="28"/>
          <w:lang w:val="en-US"/>
        </w:rPr>
        <w:t>XVI</w:t>
      </w:r>
      <w:r w:rsidRPr="003B3028">
        <w:rPr>
          <w:rFonts w:ascii="Times New Roman" w:hAnsi="Times New Roman"/>
          <w:sz w:val="28"/>
          <w:szCs w:val="28"/>
        </w:rPr>
        <w:t xml:space="preserve"> веке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Чебоксарская крепость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Чебоксарский острог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Троицкий мужской монастырь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Геронтьевская пустынь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4. В аппарат воеводского управления Чебоксар не входили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Стрелецкий голова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Подьячие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Игумен Троицкого монастыря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Татарский голова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5. Самой большой группой населения в Чебоксарах были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дворяне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стрельцы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посадские люди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бобыли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6. Чем знаменит Никольский монастырь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Здесь хранилось знамя Чебоксарского воеводы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Сюда сослали родственницу Романовых Марию Шестову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Он был основан в честь избавления от чумы 1653 года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Здесь проживал Чебоксарский архимандрит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7. Самым богатым в Чебоксарах был монастырь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Спасо-Преображенский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Троицкий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Сретенский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Никольский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8. Укажите название церкви, которой не было в Чебоксарах </w:t>
      </w:r>
      <w:r w:rsidRPr="003B3028">
        <w:rPr>
          <w:rFonts w:ascii="Times New Roman" w:hAnsi="Times New Roman"/>
          <w:sz w:val="28"/>
          <w:szCs w:val="28"/>
          <w:lang w:val="en-US"/>
        </w:rPr>
        <w:t>XVII</w:t>
      </w:r>
      <w:r w:rsidRPr="003B3028">
        <w:rPr>
          <w:rFonts w:ascii="Times New Roman" w:hAnsi="Times New Roman"/>
          <w:sz w:val="28"/>
          <w:szCs w:val="28"/>
        </w:rPr>
        <w:t xml:space="preserve"> века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Покровская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Благовещенская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Рождественская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Успенская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9. Какое ремесленное производство было более развито в Чебоксарах </w:t>
      </w:r>
      <w:r w:rsidRPr="003B3028">
        <w:rPr>
          <w:rFonts w:ascii="Times New Roman" w:hAnsi="Times New Roman"/>
          <w:sz w:val="28"/>
          <w:szCs w:val="28"/>
          <w:lang w:val="en-US"/>
        </w:rPr>
        <w:t>XVII</w:t>
      </w:r>
      <w:r w:rsidRPr="003B3028">
        <w:rPr>
          <w:rFonts w:ascii="Times New Roman" w:hAnsi="Times New Roman"/>
          <w:sz w:val="28"/>
          <w:szCs w:val="28"/>
        </w:rPr>
        <w:t xml:space="preserve"> века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кожевенное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суконное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шелкоткацкое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металлургическое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15AB1" w:rsidRPr="003B3028" w:rsidRDefault="00C15AB1" w:rsidP="00C15AB1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10. Чебоксары в </w:t>
      </w:r>
      <w:r w:rsidRPr="003B3028">
        <w:rPr>
          <w:rFonts w:ascii="Times New Roman" w:hAnsi="Times New Roman"/>
          <w:sz w:val="28"/>
          <w:szCs w:val="28"/>
          <w:lang w:val="en-US"/>
        </w:rPr>
        <w:t>XVI</w:t>
      </w:r>
      <w:r w:rsidRPr="003B3028">
        <w:rPr>
          <w:rFonts w:ascii="Times New Roman" w:hAnsi="Times New Roman"/>
          <w:sz w:val="28"/>
          <w:szCs w:val="28"/>
        </w:rPr>
        <w:t>-</w:t>
      </w:r>
      <w:r w:rsidRPr="003B3028">
        <w:rPr>
          <w:rFonts w:ascii="Times New Roman" w:hAnsi="Times New Roman"/>
          <w:sz w:val="28"/>
          <w:szCs w:val="28"/>
          <w:lang w:val="en-US"/>
        </w:rPr>
        <w:t>XVII</w:t>
      </w:r>
      <w:r w:rsidRPr="003B3028">
        <w:rPr>
          <w:rFonts w:ascii="Times New Roman" w:hAnsi="Times New Roman"/>
          <w:sz w:val="28"/>
          <w:szCs w:val="28"/>
        </w:rPr>
        <w:t xml:space="preserve"> веках играли роль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форпоста русского влияния в инородческом крае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центра хлебной торговли Поволжья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ставки губернатора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крупного культурного центра чувашской культуры</w:t>
      </w:r>
    </w:p>
    <w:p w:rsidR="00C15AB1" w:rsidRPr="003B3028" w:rsidRDefault="00C15AB1" w:rsidP="00C15AB1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</w:p>
    <w:p w:rsidR="003B3028" w:rsidRPr="003B3028" w:rsidRDefault="003B3028" w:rsidP="00977BE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3028" w:rsidRPr="003B3028" w:rsidSect="0003727D">
      <w:footerReference w:type="default" r:id="rId8"/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B6" w:rsidRDefault="000346B6" w:rsidP="00BB127E">
      <w:pPr>
        <w:spacing w:after="0" w:line="240" w:lineRule="auto"/>
      </w:pPr>
      <w:r>
        <w:separator/>
      </w:r>
    </w:p>
  </w:endnote>
  <w:endnote w:type="continuationSeparator" w:id="0">
    <w:p w:rsidR="000346B6" w:rsidRDefault="000346B6" w:rsidP="00BB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623771"/>
      <w:docPartObj>
        <w:docPartGallery w:val="Page Numbers (Bottom of Page)"/>
        <w:docPartUnique/>
      </w:docPartObj>
    </w:sdtPr>
    <w:sdtEndPr/>
    <w:sdtContent>
      <w:p w:rsidR="00BB127E" w:rsidRDefault="00BB12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B20">
          <w:rPr>
            <w:noProof/>
          </w:rPr>
          <w:t>7</w:t>
        </w:r>
        <w:r>
          <w:fldChar w:fldCharType="end"/>
        </w:r>
      </w:p>
    </w:sdtContent>
  </w:sdt>
  <w:p w:rsidR="00BB127E" w:rsidRDefault="00BB12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B6" w:rsidRDefault="000346B6" w:rsidP="00BB127E">
      <w:pPr>
        <w:spacing w:after="0" w:line="240" w:lineRule="auto"/>
      </w:pPr>
      <w:r>
        <w:separator/>
      </w:r>
    </w:p>
  </w:footnote>
  <w:footnote w:type="continuationSeparator" w:id="0">
    <w:p w:rsidR="000346B6" w:rsidRDefault="000346B6" w:rsidP="00BB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8EE"/>
    <w:multiLevelType w:val="hybridMultilevel"/>
    <w:tmpl w:val="EDC8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922"/>
    <w:multiLevelType w:val="hybridMultilevel"/>
    <w:tmpl w:val="67BC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1D2"/>
    <w:multiLevelType w:val="hybridMultilevel"/>
    <w:tmpl w:val="A9AE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D0D"/>
    <w:multiLevelType w:val="hybridMultilevel"/>
    <w:tmpl w:val="EDA6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5889"/>
    <w:multiLevelType w:val="hybridMultilevel"/>
    <w:tmpl w:val="E4F8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6E09"/>
    <w:multiLevelType w:val="hybridMultilevel"/>
    <w:tmpl w:val="0220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D106B"/>
    <w:multiLevelType w:val="hybridMultilevel"/>
    <w:tmpl w:val="42F6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20702"/>
    <w:multiLevelType w:val="hybridMultilevel"/>
    <w:tmpl w:val="ACA2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748E2"/>
    <w:multiLevelType w:val="hybridMultilevel"/>
    <w:tmpl w:val="11DA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44C40"/>
    <w:multiLevelType w:val="hybridMultilevel"/>
    <w:tmpl w:val="7C34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076B0"/>
    <w:multiLevelType w:val="hybridMultilevel"/>
    <w:tmpl w:val="903A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146D"/>
    <w:multiLevelType w:val="hybridMultilevel"/>
    <w:tmpl w:val="0578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A65B2"/>
    <w:multiLevelType w:val="hybridMultilevel"/>
    <w:tmpl w:val="5FB6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848D5"/>
    <w:multiLevelType w:val="hybridMultilevel"/>
    <w:tmpl w:val="23D6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B6F84"/>
    <w:multiLevelType w:val="hybridMultilevel"/>
    <w:tmpl w:val="C972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23914"/>
    <w:multiLevelType w:val="hybridMultilevel"/>
    <w:tmpl w:val="C272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339F4"/>
    <w:multiLevelType w:val="hybridMultilevel"/>
    <w:tmpl w:val="06FA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E0E26"/>
    <w:multiLevelType w:val="hybridMultilevel"/>
    <w:tmpl w:val="BA8628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1712"/>
    <w:multiLevelType w:val="hybridMultilevel"/>
    <w:tmpl w:val="96D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7"/>
  </w:num>
  <w:num w:numId="6">
    <w:abstractNumId w:val="6"/>
  </w:num>
  <w:num w:numId="7">
    <w:abstractNumId w:val="16"/>
  </w:num>
  <w:num w:numId="8">
    <w:abstractNumId w:val="2"/>
  </w:num>
  <w:num w:numId="9">
    <w:abstractNumId w:val="10"/>
  </w:num>
  <w:num w:numId="10">
    <w:abstractNumId w:val="18"/>
  </w:num>
  <w:num w:numId="11">
    <w:abstractNumId w:val="11"/>
  </w:num>
  <w:num w:numId="12">
    <w:abstractNumId w:val="5"/>
  </w:num>
  <w:num w:numId="13">
    <w:abstractNumId w:val="0"/>
  </w:num>
  <w:num w:numId="14">
    <w:abstractNumId w:val="12"/>
  </w:num>
  <w:num w:numId="15">
    <w:abstractNumId w:val="3"/>
  </w:num>
  <w:num w:numId="16">
    <w:abstractNumId w:val="15"/>
  </w:num>
  <w:num w:numId="17">
    <w:abstractNumId w:val="9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99"/>
    <w:rsid w:val="000057AA"/>
    <w:rsid w:val="00016E20"/>
    <w:rsid w:val="000171F0"/>
    <w:rsid w:val="0002792C"/>
    <w:rsid w:val="000346B6"/>
    <w:rsid w:val="0003727D"/>
    <w:rsid w:val="00060F22"/>
    <w:rsid w:val="00073B18"/>
    <w:rsid w:val="000C6157"/>
    <w:rsid w:val="000C7A80"/>
    <w:rsid w:val="000D109C"/>
    <w:rsid w:val="000F7720"/>
    <w:rsid w:val="0010652B"/>
    <w:rsid w:val="0012314B"/>
    <w:rsid w:val="0014008C"/>
    <w:rsid w:val="001447B1"/>
    <w:rsid w:val="00151B20"/>
    <w:rsid w:val="00151E82"/>
    <w:rsid w:val="0015776A"/>
    <w:rsid w:val="001600FE"/>
    <w:rsid w:val="00163BEC"/>
    <w:rsid w:val="00173F6C"/>
    <w:rsid w:val="0018104F"/>
    <w:rsid w:val="001861A7"/>
    <w:rsid w:val="00196C36"/>
    <w:rsid w:val="001A5F60"/>
    <w:rsid w:val="001D5155"/>
    <w:rsid w:val="00202A4A"/>
    <w:rsid w:val="00204746"/>
    <w:rsid w:val="00227994"/>
    <w:rsid w:val="00234BB7"/>
    <w:rsid w:val="002508E4"/>
    <w:rsid w:val="002546E3"/>
    <w:rsid w:val="002624F1"/>
    <w:rsid w:val="0028566D"/>
    <w:rsid w:val="002E5E68"/>
    <w:rsid w:val="00310B31"/>
    <w:rsid w:val="0031246E"/>
    <w:rsid w:val="00313342"/>
    <w:rsid w:val="003201FB"/>
    <w:rsid w:val="0032150B"/>
    <w:rsid w:val="003338A2"/>
    <w:rsid w:val="00364D8E"/>
    <w:rsid w:val="0037359F"/>
    <w:rsid w:val="00393F22"/>
    <w:rsid w:val="003A04BF"/>
    <w:rsid w:val="003A5E51"/>
    <w:rsid w:val="003B3028"/>
    <w:rsid w:val="003C11C0"/>
    <w:rsid w:val="003C2DD4"/>
    <w:rsid w:val="003C4F31"/>
    <w:rsid w:val="003C60A3"/>
    <w:rsid w:val="00401FAB"/>
    <w:rsid w:val="0040778F"/>
    <w:rsid w:val="00415627"/>
    <w:rsid w:val="00440BCA"/>
    <w:rsid w:val="0046471A"/>
    <w:rsid w:val="00472C73"/>
    <w:rsid w:val="00475C1B"/>
    <w:rsid w:val="00491FE5"/>
    <w:rsid w:val="00497218"/>
    <w:rsid w:val="004A1E20"/>
    <w:rsid w:val="004A614F"/>
    <w:rsid w:val="004A6DB4"/>
    <w:rsid w:val="004B486E"/>
    <w:rsid w:val="004C4369"/>
    <w:rsid w:val="004D5DCC"/>
    <w:rsid w:val="004E77F1"/>
    <w:rsid w:val="004F2113"/>
    <w:rsid w:val="004F6EB4"/>
    <w:rsid w:val="00526F69"/>
    <w:rsid w:val="00587AA2"/>
    <w:rsid w:val="005A55D1"/>
    <w:rsid w:val="005B6AA1"/>
    <w:rsid w:val="005C099E"/>
    <w:rsid w:val="005E3279"/>
    <w:rsid w:val="00654491"/>
    <w:rsid w:val="00667D93"/>
    <w:rsid w:val="00671542"/>
    <w:rsid w:val="006736AC"/>
    <w:rsid w:val="00673AB9"/>
    <w:rsid w:val="006852DA"/>
    <w:rsid w:val="00685E35"/>
    <w:rsid w:val="006908F6"/>
    <w:rsid w:val="006C5CB1"/>
    <w:rsid w:val="006D2EF2"/>
    <w:rsid w:val="006F3534"/>
    <w:rsid w:val="00711597"/>
    <w:rsid w:val="00712394"/>
    <w:rsid w:val="00722A0A"/>
    <w:rsid w:val="00735661"/>
    <w:rsid w:val="00743AD1"/>
    <w:rsid w:val="00744694"/>
    <w:rsid w:val="00766BF4"/>
    <w:rsid w:val="007675C9"/>
    <w:rsid w:val="0077661C"/>
    <w:rsid w:val="00790913"/>
    <w:rsid w:val="00795803"/>
    <w:rsid w:val="007A3366"/>
    <w:rsid w:val="007A62DA"/>
    <w:rsid w:val="007E5FE4"/>
    <w:rsid w:val="00802E0A"/>
    <w:rsid w:val="00841231"/>
    <w:rsid w:val="008504BD"/>
    <w:rsid w:val="00857753"/>
    <w:rsid w:val="00875E26"/>
    <w:rsid w:val="00904B74"/>
    <w:rsid w:val="009126B5"/>
    <w:rsid w:val="0093122F"/>
    <w:rsid w:val="0093293E"/>
    <w:rsid w:val="00950016"/>
    <w:rsid w:val="009541C7"/>
    <w:rsid w:val="00956C67"/>
    <w:rsid w:val="00970014"/>
    <w:rsid w:val="0097699A"/>
    <w:rsid w:val="00977BE7"/>
    <w:rsid w:val="009B210C"/>
    <w:rsid w:val="009B3ABA"/>
    <w:rsid w:val="009D72E0"/>
    <w:rsid w:val="009E5F3A"/>
    <w:rsid w:val="009E743F"/>
    <w:rsid w:val="009F3D78"/>
    <w:rsid w:val="009F4AA7"/>
    <w:rsid w:val="00A17FF9"/>
    <w:rsid w:val="00A30B14"/>
    <w:rsid w:val="00A35B81"/>
    <w:rsid w:val="00A70B9E"/>
    <w:rsid w:val="00A825E0"/>
    <w:rsid w:val="00A94914"/>
    <w:rsid w:val="00AA3E1E"/>
    <w:rsid w:val="00AB033D"/>
    <w:rsid w:val="00AB2209"/>
    <w:rsid w:val="00AD7A7E"/>
    <w:rsid w:val="00AF1F29"/>
    <w:rsid w:val="00AF5ACC"/>
    <w:rsid w:val="00B020B8"/>
    <w:rsid w:val="00B11FE8"/>
    <w:rsid w:val="00B320DF"/>
    <w:rsid w:val="00B44999"/>
    <w:rsid w:val="00B643F2"/>
    <w:rsid w:val="00B81D11"/>
    <w:rsid w:val="00BA0637"/>
    <w:rsid w:val="00BA1306"/>
    <w:rsid w:val="00BB127E"/>
    <w:rsid w:val="00BC0DB0"/>
    <w:rsid w:val="00BD3199"/>
    <w:rsid w:val="00BD4F3E"/>
    <w:rsid w:val="00C15AB1"/>
    <w:rsid w:val="00C2010A"/>
    <w:rsid w:val="00C23F92"/>
    <w:rsid w:val="00C3753E"/>
    <w:rsid w:val="00C554E5"/>
    <w:rsid w:val="00C62C88"/>
    <w:rsid w:val="00C7406B"/>
    <w:rsid w:val="00C8265F"/>
    <w:rsid w:val="00CB1C6F"/>
    <w:rsid w:val="00D04106"/>
    <w:rsid w:val="00D17DD7"/>
    <w:rsid w:val="00D34ADA"/>
    <w:rsid w:val="00D618A6"/>
    <w:rsid w:val="00D62B50"/>
    <w:rsid w:val="00D8767E"/>
    <w:rsid w:val="00D914A3"/>
    <w:rsid w:val="00D93580"/>
    <w:rsid w:val="00D950C8"/>
    <w:rsid w:val="00DA19E7"/>
    <w:rsid w:val="00E00FF7"/>
    <w:rsid w:val="00E22EC4"/>
    <w:rsid w:val="00E33AFC"/>
    <w:rsid w:val="00E35C71"/>
    <w:rsid w:val="00E37C81"/>
    <w:rsid w:val="00E44A6A"/>
    <w:rsid w:val="00E5547A"/>
    <w:rsid w:val="00E60006"/>
    <w:rsid w:val="00E609EF"/>
    <w:rsid w:val="00E61A14"/>
    <w:rsid w:val="00E849FA"/>
    <w:rsid w:val="00EA6687"/>
    <w:rsid w:val="00EE4ABC"/>
    <w:rsid w:val="00F009FE"/>
    <w:rsid w:val="00F14B44"/>
    <w:rsid w:val="00F14E5A"/>
    <w:rsid w:val="00F2300E"/>
    <w:rsid w:val="00F402B0"/>
    <w:rsid w:val="00F57935"/>
    <w:rsid w:val="00F75912"/>
    <w:rsid w:val="00F86CF3"/>
    <w:rsid w:val="00FC4FC0"/>
    <w:rsid w:val="00FD1614"/>
    <w:rsid w:val="00FD70B8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1A4FF-E218-45B7-BC1E-5FD0B5DA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B1"/>
    <w:pPr>
      <w:ind w:left="720"/>
      <w:contextualSpacing/>
    </w:pPr>
    <w:rPr>
      <w:rFonts w:eastAsiaTheme="minorHAnsi"/>
      <w:lang w:eastAsia="en-US"/>
    </w:rPr>
  </w:style>
  <w:style w:type="paragraph" w:customStyle="1" w:styleId="Style26">
    <w:name w:val="Style26"/>
    <w:basedOn w:val="a"/>
    <w:uiPriority w:val="99"/>
    <w:rsid w:val="00671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67154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rsid w:val="00D87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D8767E"/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B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7E"/>
  </w:style>
  <w:style w:type="paragraph" w:styleId="a6">
    <w:name w:val="footer"/>
    <w:basedOn w:val="a"/>
    <w:link w:val="a7"/>
    <w:uiPriority w:val="99"/>
    <w:unhideWhenUsed/>
    <w:rsid w:val="00BB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902B-E87A-4C17-BB2C-CF752E28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cmiro</cp:lastModifiedBy>
  <cp:revision>4</cp:revision>
  <dcterms:created xsi:type="dcterms:W3CDTF">2018-06-27T02:42:00Z</dcterms:created>
  <dcterms:modified xsi:type="dcterms:W3CDTF">2019-12-30T08:41:00Z</dcterms:modified>
</cp:coreProperties>
</file>